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61" w:rsidRDefault="00032561" w:rsidP="00032561">
      <w:pPr>
        <w:widowControl/>
        <w:jc w:val="left"/>
        <w:rPr>
          <w:rFonts w:ascii="Times New Roman" w:eastAsia="黑体" w:hAnsi="Times New Roman"/>
          <w:sz w:val="24"/>
        </w:rPr>
      </w:pPr>
      <w:bookmarkStart w:id="0" w:name="_GoBack"/>
      <w:bookmarkEnd w:id="0"/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1</w:t>
      </w:r>
      <w:r>
        <w:rPr>
          <w:rFonts w:ascii="Times New Roman" w:eastAsia="黑体" w:hAnsi="Times New Roman"/>
          <w:sz w:val="24"/>
        </w:rPr>
        <w:t>：</w:t>
      </w:r>
    </w:p>
    <w:p w:rsidR="00032561" w:rsidRPr="0023761B" w:rsidRDefault="00032561" w:rsidP="00032561">
      <w:pPr>
        <w:spacing w:beforeLines="100" w:before="312" w:afterLines="100" w:after="312" w:line="440" w:lineRule="exac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2019</w:t>
      </w:r>
      <w:r w:rsidRPr="0023761B">
        <w:rPr>
          <w:rFonts w:ascii="黑体" w:eastAsia="黑体" w:hAnsi="黑体"/>
          <w:b/>
          <w:sz w:val="28"/>
        </w:rPr>
        <w:t>届本科生毕业典礼暨学位授予仪式集合地点、出入通道安排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4"/>
        <w:gridCol w:w="2833"/>
      </w:tblGrid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学部、院系</w:t>
            </w:r>
          </w:p>
        </w:tc>
        <w:tc>
          <w:tcPr>
            <w:tcW w:w="1844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集合地点</w:t>
            </w:r>
          </w:p>
        </w:tc>
        <w:tc>
          <w:tcPr>
            <w:tcW w:w="2833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出入通道</w:t>
            </w:r>
          </w:p>
        </w:tc>
      </w:tr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物理、天文、政管、汉院、教育、励耘</w:t>
            </w:r>
          </w:p>
        </w:tc>
        <w:tc>
          <w:tcPr>
            <w:tcW w:w="1844" w:type="dxa"/>
            <w:vMerge w:val="restart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体育馆南侧</w:t>
            </w:r>
          </w:p>
        </w:tc>
        <w:tc>
          <w:tcPr>
            <w:tcW w:w="2833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一层南门</w:t>
            </w:r>
          </w:p>
        </w:tc>
      </w:tr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化学、数学</w:t>
            </w:r>
          </w:p>
        </w:tc>
        <w:tc>
          <w:tcPr>
            <w:tcW w:w="1844" w:type="dxa"/>
            <w:vMerge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二层南门</w:t>
            </w:r>
          </w:p>
        </w:tc>
      </w:tr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外文、生科、</w:t>
            </w:r>
            <w:r>
              <w:rPr>
                <w:rFonts w:ascii="Times New Roman" w:hAnsi="Times New Roman" w:hint="eastAsia"/>
                <w:sz w:val="24"/>
              </w:rPr>
              <w:t>艺传</w:t>
            </w:r>
            <w:r>
              <w:rPr>
                <w:rFonts w:ascii="Times New Roman" w:hAnsi="Times New Roman"/>
                <w:sz w:val="24"/>
              </w:rPr>
              <w:t>、环境、哲学、法学、体育</w:t>
            </w:r>
          </w:p>
        </w:tc>
        <w:tc>
          <w:tcPr>
            <w:tcW w:w="1844" w:type="dxa"/>
            <w:vMerge w:val="restart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体育馆北侧</w:t>
            </w:r>
          </w:p>
        </w:tc>
        <w:tc>
          <w:tcPr>
            <w:tcW w:w="2833" w:type="dxa"/>
            <w:vMerge w:val="restart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二层北门</w:t>
            </w:r>
          </w:p>
        </w:tc>
      </w:tr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毕业生家长</w:t>
            </w:r>
          </w:p>
        </w:tc>
        <w:tc>
          <w:tcPr>
            <w:tcW w:w="1844" w:type="dxa"/>
            <w:vMerge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3" w:type="dxa"/>
            <w:vMerge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</w:p>
        </w:tc>
      </w:tr>
      <w:tr w:rsidR="00032561" w:rsidTr="007F4D2D">
        <w:trPr>
          <w:trHeight w:val="850"/>
        </w:trPr>
        <w:tc>
          <w:tcPr>
            <w:tcW w:w="4361" w:type="dxa"/>
            <w:vAlign w:val="center"/>
          </w:tcPr>
          <w:p w:rsidR="00032561" w:rsidRDefault="00032561" w:rsidP="007F4D2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经管、</w:t>
            </w:r>
            <w:r>
              <w:rPr>
                <w:rFonts w:ascii="Times New Roman" w:hAnsi="Times New Roman" w:hint="eastAsia"/>
                <w:sz w:val="24"/>
              </w:rPr>
              <w:t>统计</w:t>
            </w:r>
            <w:r>
              <w:rPr>
                <w:rFonts w:ascii="Times New Roman" w:hAnsi="Times New Roman"/>
                <w:sz w:val="24"/>
              </w:rPr>
              <w:t>、地理、社会、历史、</w:t>
            </w:r>
            <w:r>
              <w:rPr>
                <w:rFonts w:ascii="Times New Roman" w:hAnsi="Times New Roman" w:hint="eastAsia"/>
                <w:sz w:val="24"/>
              </w:rPr>
              <w:t>新传</w:t>
            </w:r>
            <w:r>
              <w:rPr>
                <w:rFonts w:ascii="Times New Roman" w:hAnsi="Times New Roman"/>
                <w:sz w:val="24"/>
              </w:rPr>
              <w:t>、心理</w:t>
            </w:r>
            <w:r>
              <w:rPr>
                <w:rFonts w:ascii="Times New Roman" w:hAnsi="Times New Roman" w:hint="eastAsia"/>
                <w:sz w:val="24"/>
              </w:rPr>
              <w:t>、</w:t>
            </w:r>
            <w:r>
              <w:rPr>
                <w:rFonts w:ascii="Times New Roman" w:hAnsi="Times New Roman"/>
                <w:sz w:val="24"/>
              </w:rPr>
              <w:t>文学、信科</w:t>
            </w:r>
          </w:p>
        </w:tc>
        <w:tc>
          <w:tcPr>
            <w:tcW w:w="1844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体育馆东北</w:t>
            </w:r>
          </w:p>
        </w:tc>
        <w:tc>
          <w:tcPr>
            <w:tcW w:w="2833" w:type="dxa"/>
            <w:vAlign w:val="center"/>
          </w:tcPr>
          <w:p w:rsidR="00032561" w:rsidRDefault="00032561" w:rsidP="007F4D2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一层东北门</w:t>
            </w:r>
          </w:p>
        </w:tc>
      </w:tr>
    </w:tbl>
    <w:p w:rsidR="00032561" w:rsidRDefault="00032561" w:rsidP="00032561">
      <w:pPr>
        <w:spacing w:line="440" w:lineRule="exact"/>
        <w:rPr>
          <w:rFonts w:ascii="Times New Roman" w:hAnsi="Times New Roman"/>
          <w:sz w:val="24"/>
        </w:rPr>
      </w:pPr>
    </w:p>
    <w:p w:rsidR="00032561" w:rsidRDefault="00032561" w:rsidP="00032561">
      <w:pPr>
        <w:widowControl/>
        <w:jc w:val="left"/>
        <w:rPr>
          <w:rFonts w:ascii="Times New Roman" w:eastAsia="黑体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sectPr w:rsidR="00032561">
      <w:footerReference w:type="default" r:id="rId6"/>
      <w:pgSz w:w="11906" w:h="16838"/>
      <w:pgMar w:top="209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96" w:rsidRDefault="00031996" w:rsidP="00032561">
      <w:r>
        <w:separator/>
      </w:r>
    </w:p>
  </w:endnote>
  <w:endnote w:type="continuationSeparator" w:id="0">
    <w:p w:rsidR="00031996" w:rsidRDefault="00031996" w:rsidP="000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22" w:rsidRDefault="00031996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32561" w:rsidRPr="00032561">
      <w:rPr>
        <w:rFonts w:ascii="Times New Roman" w:hAnsi="Times New Roman"/>
        <w:noProof/>
        <w:lang w:val="zh-CN"/>
      </w:rPr>
      <w:t>2</w:t>
    </w:r>
    <w:r>
      <w:rPr>
        <w:rFonts w:ascii="Times New Roman" w:hAnsi="Times New Roman"/>
      </w:rPr>
      <w:fldChar w:fldCharType="end"/>
    </w:r>
  </w:p>
  <w:p w:rsidR="00242A22" w:rsidRDefault="00031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96" w:rsidRDefault="00031996" w:rsidP="00032561">
      <w:r>
        <w:separator/>
      </w:r>
    </w:p>
  </w:footnote>
  <w:footnote w:type="continuationSeparator" w:id="0">
    <w:p w:rsidR="00031996" w:rsidRDefault="00031996" w:rsidP="0003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10"/>
    <w:rsid w:val="00031996"/>
    <w:rsid w:val="00032561"/>
    <w:rsid w:val="00AC796C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EDD2"/>
  <w15:chartTrackingRefBased/>
  <w15:docId w15:val="{60E80E31-4D69-43C7-9EDE-7268013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5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5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郭晖</dc:creator>
  <cp:keywords/>
  <dc:description/>
  <cp:lastModifiedBy>郭晖</cp:lastModifiedBy>
  <cp:revision>2</cp:revision>
  <dcterms:created xsi:type="dcterms:W3CDTF">2019-06-19T03:27:00Z</dcterms:created>
  <dcterms:modified xsi:type="dcterms:W3CDTF">2019-06-19T03:28:00Z</dcterms:modified>
</cp:coreProperties>
</file>