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57B" w:rsidRPr="00EA4DA8" w:rsidRDefault="0002157B" w:rsidP="0002157B">
      <w:pPr>
        <w:rPr>
          <w:rFonts w:ascii="黑体" w:eastAsia="黑体" w:hAnsi="黑体"/>
          <w:sz w:val="32"/>
          <w:szCs w:val="32"/>
        </w:rPr>
      </w:pPr>
      <w:r w:rsidRPr="00EA4DA8">
        <w:rPr>
          <w:rFonts w:ascii="黑体" w:eastAsia="黑体" w:hAnsi="黑体" w:hint="eastAsia"/>
          <w:sz w:val="32"/>
          <w:szCs w:val="32"/>
        </w:rPr>
        <w:t>附3：</w:t>
      </w:r>
    </w:p>
    <w:p w:rsidR="0002157B" w:rsidRPr="00F07224" w:rsidRDefault="0002157B" w:rsidP="0002157B">
      <w:pPr>
        <w:spacing w:line="560" w:lineRule="exact"/>
        <w:jc w:val="center"/>
        <w:rPr>
          <w:rFonts w:ascii="方正小标宋简体" w:eastAsia="方正小标宋简体" w:hAnsi="华文中宋"/>
          <w:bCs/>
          <w:sz w:val="36"/>
          <w:szCs w:val="36"/>
        </w:rPr>
      </w:pPr>
      <w:r w:rsidRPr="00EA4DA8">
        <w:rPr>
          <w:rFonts w:ascii="方正小标宋简体" w:eastAsia="方正小标宋简体" w:hAnsi="华文中宋" w:hint="eastAsia"/>
          <w:bCs/>
          <w:sz w:val="36"/>
          <w:szCs w:val="36"/>
        </w:rPr>
        <w:t>东城区挂职干部管理办法（试行）</w:t>
      </w:r>
    </w:p>
    <w:p w:rsidR="0002157B" w:rsidRPr="00C95E6B" w:rsidRDefault="0002157B" w:rsidP="0002157B">
      <w:pPr>
        <w:spacing w:afterLines="50" w:line="560" w:lineRule="exact"/>
        <w:jc w:val="center"/>
        <w:rPr>
          <w:rFonts w:ascii="仿宋_GB2312" w:eastAsia="仿宋_GB2312"/>
          <w:b/>
          <w:bCs/>
          <w:sz w:val="36"/>
          <w:szCs w:val="36"/>
        </w:rPr>
      </w:pPr>
      <w:r w:rsidRPr="00C95E6B">
        <w:rPr>
          <w:rFonts w:ascii="仿宋_GB2312" w:eastAsia="仿宋_GB2312"/>
          <w:b/>
          <w:bCs/>
          <w:sz w:val="36"/>
          <w:szCs w:val="36"/>
        </w:rPr>
        <w:t>第一章　总  则</w:t>
      </w:r>
    </w:p>
    <w:p w:rsidR="0002157B" w:rsidRDefault="0002157B" w:rsidP="0002157B">
      <w:pPr>
        <w:spacing w:line="560" w:lineRule="exact"/>
        <w:ind w:firstLineChars="200" w:firstLine="643"/>
        <w:rPr>
          <w:rFonts w:ascii="仿宋_GB2312" w:eastAsia="仿宋_GB2312"/>
          <w:sz w:val="32"/>
          <w:szCs w:val="32"/>
        </w:rPr>
      </w:pPr>
      <w:r w:rsidRPr="00C95E6B">
        <w:rPr>
          <w:rFonts w:ascii="仿宋_GB2312" w:eastAsia="仿宋_GB2312" w:hint="eastAsia"/>
          <w:b/>
          <w:sz w:val="32"/>
          <w:szCs w:val="32"/>
        </w:rPr>
        <w:t>第一条</w:t>
      </w:r>
      <w:r>
        <w:rPr>
          <w:rFonts w:ascii="仿宋_GB2312" w:eastAsia="仿宋_GB2312" w:hint="eastAsia"/>
          <w:sz w:val="32"/>
          <w:szCs w:val="32"/>
        </w:rPr>
        <w:t>吸引区外优秀人才到东城区挂职锻炼是柔性引进使用高层次人才的重要手段，是我区人才队伍建设的重要组成部分。</w:t>
      </w:r>
      <w:r w:rsidRPr="00850126">
        <w:rPr>
          <w:rFonts w:ascii="仿宋_GB2312" w:eastAsia="仿宋_GB2312"/>
          <w:sz w:val="32"/>
          <w:szCs w:val="32"/>
        </w:rPr>
        <w:t>为</w:t>
      </w:r>
      <w:r>
        <w:rPr>
          <w:rFonts w:ascii="仿宋_GB2312" w:eastAsia="仿宋_GB2312" w:hint="eastAsia"/>
          <w:sz w:val="32"/>
          <w:szCs w:val="32"/>
        </w:rPr>
        <w:t>进一步</w:t>
      </w:r>
      <w:r w:rsidRPr="00850126">
        <w:rPr>
          <w:rFonts w:ascii="仿宋_GB2312" w:eastAsia="仿宋_GB2312"/>
          <w:sz w:val="32"/>
          <w:szCs w:val="32"/>
        </w:rPr>
        <w:t>加强和完善</w:t>
      </w:r>
      <w:r w:rsidRPr="00850126">
        <w:rPr>
          <w:rFonts w:ascii="仿宋_GB2312" w:eastAsia="仿宋_GB2312" w:hint="eastAsia"/>
          <w:sz w:val="32"/>
          <w:szCs w:val="32"/>
        </w:rPr>
        <w:t>挂职</w:t>
      </w:r>
      <w:r>
        <w:rPr>
          <w:rFonts w:ascii="仿宋_GB2312" w:eastAsia="仿宋_GB2312" w:hint="eastAsia"/>
          <w:sz w:val="32"/>
          <w:szCs w:val="32"/>
        </w:rPr>
        <w:t>干部的管理工作，</w:t>
      </w:r>
      <w:r w:rsidRPr="00850126">
        <w:rPr>
          <w:rFonts w:ascii="仿宋_GB2312" w:eastAsia="仿宋_GB2312"/>
          <w:sz w:val="32"/>
          <w:szCs w:val="32"/>
        </w:rPr>
        <w:t>充分发挥</w:t>
      </w:r>
      <w:r>
        <w:rPr>
          <w:rFonts w:ascii="仿宋_GB2312" w:eastAsia="仿宋_GB2312" w:hint="eastAsia"/>
          <w:sz w:val="32"/>
          <w:szCs w:val="32"/>
        </w:rPr>
        <w:t>挂职干部在挂职锻炼</w:t>
      </w:r>
      <w:r w:rsidRPr="00850126">
        <w:rPr>
          <w:rFonts w:ascii="仿宋_GB2312" w:eastAsia="仿宋_GB2312"/>
          <w:sz w:val="32"/>
          <w:szCs w:val="32"/>
        </w:rPr>
        <w:t>中的积极性</w:t>
      </w:r>
      <w:r>
        <w:rPr>
          <w:rFonts w:ascii="仿宋_GB2312" w:eastAsia="仿宋_GB2312" w:hint="eastAsia"/>
          <w:sz w:val="32"/>
          <w:szCs w:val="32"/>
        </w:rPr>
        <w:t>、主动性</w:t>
      </w:r>
      <w:r w:rsidRPr="00850126">
        <w:rPr>
          <w:rFonts w:ascii="仿宋_GB2312" w:eastAsia="仿宋_GB2312"/>
          <w:sz w:val="32"/>
          <w:szCs w:val="32"/>
        </w:rPr>
        <w:t>和创造性</w:t>
      </w:r>
      <w:r>
        <w:rPr>
          <w:rFonts w:ascii="仿宋_GB2312" w:eastAsia="仿宋_GB2312" w:hint="eastAsia"/>
          <w:sz w:val="32"/>
          <w:szCs w:val="32"/>
        </w:rPr>
        <w:t>，进一步健全</w:t>
      </w:r>
      <w:r w:rsidRPr="00556848">
        <w:rPr>
          <w:rFonts w:ascii="仿宋_GB2312" w:eastAsia="仿宋_GB2312" w:hint="eastAsia"/>
          <w:sz w:val="32"/>
          <w:szCs w:val="32"/>
        </w:rPr>
        <w:t>高层次人才柔性培养使用</w:t>
      </w:r>
      <w:r>
        <w:rPr>
          <w:rFonts w:ascii="仿宋_GB2312" w:eastAsia="仿宋_GB2312" w:hint="eastAsia"/>
          <w:sz w:val="32"/>
          <w:szCs w:val="32"/>
        </w:rPr>
        <w:t>机制，</w:t>
      </w:r>
      <w:r>
        <w:rPr>
          <w:rFonts w:ascii="仿宋_GB2312" w:eastAsia="仿宋_GB2312" w:hint="eastAsia"/>
          <w:sz w:val="32"/>
        </w:rPr>
        <w:t>根据《中共中央国务院关于进一步加强人才工作的决定》及市、区有关文件精神，</w:t>
      </w:r>
      <w:r>
        <w:rPr>
          <w:rFonts w:ascii="仿宋_GB2312" w:eastAsia="仿宋_GB2312" w:hint="eastAsia"/>
          <w:sz w:val="32"/>
          <w:szCs w:val="32"/>
        </w:rPr>
        <w:t>特</w:t>
      </w:r>
      <w:r w:rsidRPr="00850126">
        <w:rPr>
          <w:rFonts w:ascii="仿宋_GB2312" w:eastAsia="仿宋_GB2312"/>
          <w:sz w:val="32"/>
          <w:szCs w:val="32"/>
        </w:rPr>
        <w:t>制定本</w:t>
      </w:r>
      <w:r>
        <w:rPr>
          <w:rFonts w:ascii="仿宋_GB2312" w:eastAsia="仿宋_GB2312" w:hint="eastAsia"/>
          <w:sz w:val="32"/>
          <w:szCs w:val="32"/>
        </w:rPr>
        <w:t>管理办法</w:t>
      </w:r>
      <w:r w:rsidRPr="00850126">
        <w:rPr>
          <w:rFonts w:ascii="仿宋_GB2312" w:eastAsia="仿宋_GB2312"/>
          <w:sz w:val="32"/>
          <w:szCs w:val="32"/>
        </w:rPr>
        <w:t>。</w:t>
      </w:r>
    </w:p>
    <w:p w:rsidR="0002157B" w:rsidRDefault="0002157B" w:rsidP="0002157B">
      <w:pPr>
        <w:spacing w:line="560" w:lineRule="exact"/>
        <w:ind w:firstLineChars="200" w:firstLine="643"/>
        <w:rPr>
          <w:rFonts w:ascii="仿宋_GB2312" w:eastAsia="仿宋_GB2312"/>
          <w:sz w:val="32"/>
          <w:szCs w:val="32"/>
        </w:rPr>
      </w:pPr>
      <w:r w:rsidRPr="00B20233">
        <w:rPr>
          <w:rFonts w:ascii="仿宋_GB2312" w:eastAsia="仿宋_GB2312" w:hint="eastAsia"/>
          <w:b/>
          <w:sz w:val="32"/>
          <w:szCs w:val="32"/>
        </w:rPr>
        <w:t>第二条</w:t>
      </w:r>
      <w:r>
        <w:rPr>
          <w:rFonts w:ascii="仿宋_GB2312" w:eastAsia="仿宋_GB2312" w:hint="eastAsia"/>
          <w:sz w:val="32"/>
          <w:szCs w:val="32"/>
        </w:rPr>
        <w:t xml:space="preserve"> 挂职干部的选拔、管理和考核等各项工作，适用本管理办法。</w:t>
      </w:r>
    </w:p>
    <w:p w:rsidR="0002157B" w:rsidRDefault="0002157B" w:rsidP="0002157B">
      <w:pPr>
        <w:spacing w:line="560" w:lineRule="exact"/>
        <w:ind w:firstLineChars="200" w:firstLine="643"/>
        <w:rPr>
          <w:rFonts w:ascii="仿宋_GB2312" w:eastAsia="仿宋_GB2312"/>
          <w:sz w:val="32"/>
          <w:szCs w:val="32"/>
        </w:rPr>
      </w:pPr>
      <w:r w:rsidRPr="00B20233">
        <w:rPr>
          <w:rFonts w:ascii="仿宋_GB2312" w:eastAsia="仿宋_GB2312" w:hint="eastAsia"/>
          <w:b/>
          <w:sz w:val="32"/>
          <w:szCs w:val="32"/>
        </w:rPr>
        <w:t>第三条</w:t>
      </w:r>
      <w:r>
        <w:rPr>
          <w:rFonts w:ascii="仿宋_GB2312" w:eastAsia="仿宋_GB2312" w:hint="eastAsia"/>
          <w:sz w:val="32"/>
          <w:szCs w:val="32"/>
        </w:rPr>
        <w:t xml:space="preserve"> 选派原则和目的：应选派思想政治素质好、工作能力强、有培养前途的在读博士生、博士后和高校教师、管理干部到区内各部门挂职锻炼，推动东城区经济社会各项事业的发展。</w:t>
      </w:r>
    </w:p>
    <w:p w:rsidR="0002157B" w:rsidRDefault="0002157B" w:rsidP="0002157B">
      <w:pPr>
        <w:spacing w:line="560" w:lineRule="exact"/>
        <w:ind w:firstLineChars="200" w:firstLine="643"/>
        <w:rPr>
          <w:rFonts w:ascii="仿宋_GB2312" w:eastAsia="仿宋_GB2312"/>
          <w:sz w:val="32"/>
          <w:szCs w:val="32"/>
        </w:rPr>
      </w:pPr>
      <w:r w:rsidRPr="00B20233">
        <w:rPr>
          <w:rFonts w:ascii="仿宋_GB2312" w:eastAsia="仿宋_GB2312" w:hint="eastAsia"/>
          <w:b/>
          <w:sz w:val="32"/>
          <w:szCs w:val="32"/>
        </w:rPr>
        <w:t>第四条</w:t>
      </w:r>
      <w:r>
        <w:rPr>
          <w:rFonts w:ascii="仿宋_GB2312" w:eastAsia="仿宋_GB2312" w:hint="eastAsia"/>
          <w:sz w:val="32"/>
          <w:szCs w:val="32"/>
        </w:rPr>
        <w:t xml:space="preserve"> 挂职干部选派、管理工作，由区委组织部牵头，会同区人力资源和社会保障局、区专家学者名人协会以及有关高校组织实施。各接收单位要积极配合，做好本单位挂职干部的管理工作。</w:t>
      </w:r>
    </w:p>
    <w:p w:rsidR="0002157B" w:rsidRPr="00245EE0" w:rsidRDefault="0002157B" w:rsidP="0002157B">
      <w:pPr>
        <w:spacing w:beforeLines="50" w:afterLines="50" w:line="560" w:lineRule="exact"/>
        <w:ind w:firstLineChars="200" w:firstLine="723"/>
        <w:jc w:val="center"/>
        <w:rPr>
          <w:rFonts w:ascii="仿宋_GB2312" w:eastAsia="仿宋_GB2312"/>
          <w:b/>
          <w:bCs/>
          <w:sz w:val="36"/>
          <w:szCs w:val="36"/>
        </w:rPr>
      </w:pPr>
      <w:r w:rsidRPr="00245EE0">
        <w:rPr>
          <w:rFonts w:ascii="仿宋_GB2312" w:eastAsia="仿宋_GB2312"/>
          <w:b/>
          <w:bCs/>
          <w:sz w:val="36"/>
          <w:szCs w:val="36"/>
        </w:rPr>
        <w:t xml:space="preserve">第二章  </w:t>
      </w:r>
      <w:r w:rsidRPr="00245EE0">
        <w:rPr>
          <w:rFonts w:ascii="仿宋_GB2312" w:eastAsia="仿宋_GB2312" w:hint="eastAsia"/>
          <w:b/>
          <w:bCs/>
          <w:sz w:val="36"/>
          <w:szCs w:val="36"/>
        </w:rPr>
        <w:t>挂职</w:t>
      </w:r>
      <w:r>
        <w:rPr>
          <w:rFonts w:ascii="仿宋_GB2312" w:eastAsia="仿宋_GB2312" w:hint="eastAsia"/>
          <w:b/>
          <w:bCs/>
          <w:sz w:val="36"/>
          <w:szCs w:val="36"/>
        </w:rPr>
        <w:t>干部</w:t>
      </w:r>
      <w:r w:rsidRPr="00245EE0">
        <w:rPr>
          <w:rFonts w:ascii="仿宋_GB2312" w:eastAsia="仿宋_GB2312" w:hint="eastAsia"/>
          <w:b/>
          <w:bCs/>
          <w:sz w:val="36"/>
          <w:szCs w:val="36"/>
        </w:rPr>
        <w:t>的</w:t>
      </w:r>
      <w:r w:rsidRPr="00245EE0">
        <w:rPr>
          <w:rFonts w:ascii="仿宋_GB2312" w:eastAsia="仿宋_GB2312"/>
          <w:b/>
          <w:bCs/>
          <w:sz w:val="36"/>
          <w:szCs w:val="36"/>
        </w:rPr>
        <w:t>职责任务</w:t>
      </w:r>
    </w:p>
    <w:p w:rsidR="0002157B" w:rsidRDefault="0002157B" w:rsidP="0002157B">
      <w:pPr>
        <w:spacing w:line="560" w:lineRule="exact"/>
        <w:ind w:firstLineChars="200" w:firstLine="643"/>
        <w:rPr>
          <w:rFonts w:ascii="仿宋_GB2312" w:eastAsia="仿宋_GB2312"/>
          <w:sz w:val="32"/>
          <w:szCs w:val="32"/>
        </w:rPr>
      </w:pPr>
      <w:r w:rsidRPr="00B20233">
        <w:rPr>
          <w:rFonts w:ascii="仿宋_GB2312" w:eastAsia="仿宋_GB2312" w:hint="eastAsia"/>
          <w:b/>
          <w:sz w:val="32"/>
          <w:szCs w:val="32"/>
        </w:rPr>
        <w:t>第五条</w:t>
      </w:r>
      <w:r w:rsidRPr="00556848">
        <w:rPr>
          <w:rFonts w:ascii="仿宋_GB2312" w:eastAsia="仿宋_GB2312" w:hAnsi="宋体" w:hint="eastAsia"/>
          <w:sz w:val="32"/>
          <w:szCs w:val="32"/>
        </w:rPr>
        <w:t>挂职</w:t>
      </w:r>
      <w:r>
        <w:rPr>
          <w:rFonts w:ascii="仿宋_GB2312" w:eastAsia="仿宋_GB2312" w:hAnsi="宋体" w:hint="eastAsia"/>
          <w:sz w:val="32"/>
          <w:szCs w:val="32"/>
        </w:rPr>
        <w:t>干部在挂职期间应尽量保证全时工作，</w:t>
      </w:r>
      <w:r>
        <w:rPr>
          <w:rFonts w:ascii="仿宋_GB2312" w:eastAsia="仿宋_GB2312" w:hint="eastAsia"/>
          <w:sz w:val="32"/>
          <w:szCs w:val="32"/>
        </w:rPr>
        <w:t>挂职时间一般为半年，不得擅自提前终止。如遇特殊情况，不能</w:t>
      </w:r>
      <w:r>
        <w:rPr>
          <w:rFonts w:ascii="仿宋_GB2312" w:eastAsia="仿宋_GB2312" w:hint="eastAsia"/>
          <w:sz w:val="32"/>
          <w:szCs w:val="32"/>
        </w:rPr>
        <w:lastRenderedPageBreak/>
        <w:t>保证全时挂职的，由挂职干部向挂职所在单位提出申请，并由原派出单位出具相关说明，提交区委组织部核定。确因工作需要适当延长挂职时间的，由挂职接收单位与挂职干部进行商议后，向区委组织部提交申请，经批准后可适度延长。</w:t>
      </w:r>
    </w:p>
    <w:p w:rsidR="0002157B" w:rsidRDefault="0002157B" w:rsidP="0002157B">
      <w:pPr>
        <w:spacing w:line="560" w:lineRule="exact"/>
        <w:ind w:firstLineChars="200" w:firstLine="643"/>
        <w:rPr>
          <w:rFonts w:ascii="仿宋_GB2312" w:eastAsia="仿宋_GB2312" w:hAnsi="宋体"/>
          <w:sz w:val="32"/>
          <w:szCs w:val="32"/>
        </w:rPr>
      </w:pPr>
      <w:r w:rsidRPr="00B20233">
        <w:rPr>
          <w:rFonts w:ascii="仿宋_GB2312" w:eastAsia="仿宋_GB2312" w:hint="eastAsia"/>
          <w:b/>
          <w:sz w:val="32"/>
          <w:szCs w:val="32"/>
        </w:rPr>
        <w:t>第六条</w:t>
      </w:r>
      <w:r w:rsidRPr="00556848">
        <w:rPr>
          <w:rFonts w:ascii="仿宋_GB2312" w:eastAsia="仿宋_GB2312" w:hAnsi="宋体" w:hint="eastAsia"/>
          <w:sz w:val="32"/>
          <w:szCs w:val="32"/>
        </w:rPr>
        <w:t>挂职</w:t>
      </w:r>
      <w:r>
        <w:rPr>
          <w:rFonts w:ascii="仿宋_GB2312" w:eastAsia="仿宋_GB2312" w:hint="eastAsia"/>
          <w:sz w:val="32"/>
          <w:szCs w:val="32"/>
        </w:rPr>
        <w:t>干部</w:t>
      </w:r>
      <w:r w:rsidRPr="00556848">
        <w:rPr>
          <w:rFonts w:ascii="仿宋_GB2312" w:eastAsia="仿宋_GB2312" w:hint="eastAsia"/>
          <w:sz w:val="32"/>
          <w:szCs w:val="32"/>
        </w:rPr>
        <w:t>应服从区委组织部及挂职</w:t>
      </w:r>
      <w:r>
        <w:rPr>
          <w:rFonts w:ascii="仿宋_GB2312" w:eastAsia="仿宋_GB2312" w:hint="eastAsia"/>
          <w:sz w:val="32"/>
          <w:szCs w:val="32"/>
        </w:rPr>
        <w:t>所在</w:t>
      </w:r>
      <w:r w:rsidRPr="00556848">
        <w:rPr>
          <w:rFonts w:ascii="仿宋_GB2312" w:eastAsia="仿宋_GB2312" w:hint="eastAsia"/>
          <w:sz w:val="32"/>
          <w:szCs w:val="32"/>
        </w:rPr>
        <w:t>单位的</w:t>
      </w:r>
      <w:r>
        <w:rPr>
          <w:rFonts w:ascii="仿宋_GB2312" w:eastAsia="仿宋_GB2312" w:hint="eastAsia"/>
          <w:sz w:val="32"/>
          <w:szCs w:val="32"/>
        </w:rPr>
        <w:t>工作安排，</w:t>
      </w:r>
      <w:r w:rsidRPr="00556848">
        <w:rPr>
          <w:rFonts w:ascii="仿宋_GB2312" w:eastAsia="仿宋_GB2312" w:hint="eastAsia"/>
          <w:sz w:val="32"/>
          <w:szCs w:val="32"/>
        </w:rPr>
        <w:t>到岗后</w:t>
      </w:r>
      <w:r w:rsidRPr="00556848">
        <w:rPr>
          <w:rFonts w:ascii="仿宋_GB2312" w:eastAsia="仿宋_GB2312" w:hAnsi="宋体" w:hint="eastAsia"/>
          <w:sz w:val="32"/>
          <w:szCs w:val="32"/>
        </w:rPr>
        <w:t>尽快熟悉了解情况，</w:t>
      </w:r>
      <w:r>
        <w:rPr>
          <w:rFonts w:ascii="仿宋_GB2312" w:eastAsia="仿宋_GB2312" w:hAnsi="宋体" w:hint="eastAsia"/>
          <w:sz w:val="32"/>
          <w:szCs w:val="32"/>
        </w:rPr>
        <w:t>认真履行岗位职责，按时保质地完成本人承担的课题研究任务，积极</w:t>
      </w:r>
      <w:r w:rsidRPr="00556848">
        <w:rPr>
          <w:rFonts w:ascii="仿宋_GB2312" w:eastAsia="仿宋_GB2312" w:hAnsi="宋体" w:hint="eastAsia"/>
          <w:sz w:val="32"/>
          <w:szCs w:val="32"/>
        </w:rPr>
        <w:t>利用专业知识和资源为东城区经济社会发展服务。</w:t>
      </w:r>
    </w:p>
    <w:p w:rsidR="0002157B" w:rsidRDefault="0002157B" w:rsidP="0002157B">
      <w:pPr>
        <w:spacing w:line="560" w:lineRule="exact"/>
        <w:ind w:firstLineChars="200" w:firstLine="643"/>
        <w:rPr>
          <w:rFonts w:ascii="仿宋_GB2312" w:eastAsia="仿宋_GB2312" w:hAnsi="宋体"/>
          <w:sz w:val="32"/>
          <w:szCs w:val="32"/>
        </w:rPr>
      </w:pPr>
      <w:r w:rsidRPr="00824E2F">
        <w:rPr>
          <w:rFonts w:ascii="仿宋_GB2312" w:eastAsia="仿宋_GB2312" w:hAnsi="宋体" w:hint="eastAsia"/>
          <w:b/>
          <w:sz w:val="32"/>
          <w:szCs w:val="32"/>
        </w:rPr>
        <w:t>第七条</w:t>
      </w:r>
      <w:r>
        <w:rPr>
          <w:rFonts w:ascii="仿宋_GB2312" w:eastAsia="仿宋_GB2312" w:hAnsi="宋体" w:hint="eastAsia"/>
          <w:sz w:val="32"/>
          <w:szCs w:val="32"/>
        </w:rPr>
        <w:t xml:space="preserve"> 挂职所在单位应根据挂职干部挂任职务的要求，安排挂职干部的工作任务，参与相关的办公会议和活动。</w:t>
      </w:r>
    </w:p>
    <w:p w:rsidR="0002157B" w:rsidRDefault="0002157B" w:rsidP="0002157B">
      <w:pPr>
        <w:spacing w:line="560" w:lineRule="exact"/>
        <w:ind w:firstLineChars="200" w:firstLine="643"/>
        <w:rPr>
          <w:rFonts w:ascii="仿宋_GB2312" w:eastAsia="仿宋_GB2312" w:hAnsi="宋体"/>
          <w:sz w:val="32"/>
          <w:szCs w:val="32"/>
        </w:rPr>
      </w:pPr>
      <w:r w:rsidRPr="00B20233">
        <w:rPr>
          <w:rFonts w:ascii="仿宋_GB2312" w:eastAsia="仿宋_GB2312" w:hint="eastAsia"/>
          <w:b/>
          <w:sz w:val="32"/>
          <w:szCs w:val="32"/>
        </w:rPr>
        <w:t>第</w:t>
      </w:r>
      <w:r>
        <w:rPr>
          <w:rFonts w:ascii="仿宋_GB2312" w:eastAsia="仿宋_GB2312" w:hint="eastAsia"/>
          <w:b/>
          <w:sz w:val="32"/>
          <w:szCs w:val="32"/>
        </w:rPr>
        <w:t>八</w:t>
      </w:r>
      <w:r w:rsidRPr="00B20233">
        <w:rPr>
          <w:rFonts w:ascii="仿宋_GB2312" w:eastAsia="仿宋_GB2312" w:hint="eastAsia"/>
          <w:b/>
          <w:sz w:val="32"/>
          <w:szCs w:val="32"/>
        </w:rPr>
        <w:t>条</w:t>
      </w:r>
      <w:r w:rsidRPr="00556848">
        <w:rPr>
          <w:rFonts w:ascii="仿宋_GB2312" w:eastAsia="仿宋_GB2312" w:hAnsi="宋体" w:hint="eastAsia"/>
          <w:sz w:val="32"/>
          <w:szCs w:val="32"/>
        </w:rPr>
        <w:t>挂职</w:t>
      </w:r>
      <w:r>
        <w:rPr>
          <w:rFonts w:ascii="仿宋_GB2312" w:eastAsia="仿宋_GB2312" w:hint="eastAsia"/>
          <w:sz w:val="32"/>
          <w:szCs w:val="32"/>
        </w:rPr>
        <w:t>干部</w:t>
      </w:r>
      <w:r w:rsidRPr="00556848">
        <w:rPr>
          <w:rFonts w:ascii="仿宋_GB2312" w:eastAsia="仿宋_GB2312" w:hAnsi="宋体" w:hint="eastAsia"/>
          <w:sz w:val="32"/>
          <w:szCs w:val="32"/>
        </w:rPr>
        <w:t>对在挂职</w:t>
      </w:r>
      <w:r>
        <w:rPr>
          <w:rFonts w:ascii="仿宋_GB2312" w:eastAsia="仿宋_GB2312" w:hAnsi="宋体" w:hint="eastAsia"/>
          <w:sz w:val="32"/>
          <w:szCs w:val="32"/>
        </w:rPr>
        <w:t>所在</w:t>
      </w:r>
      <w:r w:rsidRPr="00556848">
        <w:rPr>
          <w:rFonts w:ascii="仿宋_GB2312" w:eastAsia="仿宋_GB2312" w:hAnsi="宋体" w:hint="eastAsia"/>
          <w:sz w:val="32"/>
          <w:szCs w:val="32"/>
        </w:rPr>
        <w:t>单位接触到的工作负有保密责任。未经挂职</w:t>
      </w:r>
      <w:r>
        <w:rPr>
          <w:rFonts w:ascii="仿宋_GB2312" w:eastAsia="仿宋_GB2312" w:hAnsi="宋体" w:hint="eastAsia"/>
          <w:sz w:val="32"/>
          <w:szCs w:val="32"/>
        </w:rPr>
        <w:t>所在</w:t>
      </w:r>
      <w:r w:rsidRPr="00556848">
        <w:rPr>
          <w:rFonts w:ascii="仿宋_GB2312" w:eastAsia="仿宋_GB2312" w:hAnsi="宋体" w:hint="eastAsia"/>
          <w:sz w:val="32"/>
          <w:szCs w:val="32"/>
        </w:rPr>
        <w:t>单位许可不得将在挂职工作期间从事的研究内容及其它涉密工作内容对外泄露。</w:t>
      </w:r>
    </w:p>
    <w:p w:rsidR="0002157B" w:rsidRDefault="0002157B" w:rsidP="0002157B">
      <w:pPr>
        <w:spacing w:line="560" w:lineRule="exact"/>
        <w:ind w:firstLineChars="200" w:firstLine="643"/>
        <w:rPr>
          <w:rFonts w:ascii="仿宋_GB2312" w:eastAsia="仿宋_GB2312" w:hAnsi="宋体"/>
          <w:sz w:val="32"/>
          <w:szCs w:val="32"/>
        </w:rPr>
      </w:pPr>
      <w:r w:rsidRPr="00B20233">
        <w:rPr>
          <w:rFonts w:ascii="仿宋_GB2312" w:eastAsia="仿宋_GB2312" w:hint="eastAsia"/>
          <w:b/>
          <w:sz w:val="32"/>
          <w:szCs w:val="32"/>
        </w:rPr>
        <w:t>第</w:t>
      </w:r>
      <w:r>
        <w:rPr>
          <w:rFonts w:ascii="仿宋_GB2312" w:eastAsia="仿宋_GB2312" w:hint="eastAsia"/>
          <w:b/>
          <w:sz w:val="32"/>
          <w:szCs w:val="32"/>
        </w:rPr>
        <w:t>九</w:t>
      </w:r>
      <w:r w:rsidRPr="00B20233">
        <w:rPr>
          <w:rFonts w:ascii="仿宋_GB2312" w:eastAsia="仿宋_GB2312" w:hint="eastAsia"/>
          <w:b/>
          <w:sz w:val="32"/>
          <w:szCs w:val="32"/>
        </w:rPr>
        <w:t>条</w:t>
      </w:r>
      <w:r w:rsidRPr="00556848">
        <w:rPr>
          <w:rFonts w:ascii="仿宋_GB2312" w:eastAsia="仿宋_GB2312" w:hAnsi="宋体" w:hint="eastAsia"/>
          <w:sz w:val="32"/>
          <w:szCs w:val="32"/>
        </w:rPr>
        <w:t>挂职</w:t>
      </w:r>
      <w:r>
        <w:rPr>
          <w:rFonts w:ascii="仿宋_GB2312" w:eastAsia="仿宋_GB2312" w:hint="eastAsia"/>
          <w:sz w:val="32"/>
          <w:szCs w:val="32"/>
        </w:rPr>
        <w:t>干部进入工作岗位两周内</w:t>
      </w:r>
      <w:r w:rsidRPr="00556848">
        <w:rPr>
          <w:rFonts w:ascii="仿宋_GB2312" w:eastAsia="仿宋_GB2312" w:hint="eastAsia"/>
          <w:sz w:val="32"/>
          <w:szCs w:val="32"/>
        </w:rPr>
        <w:t>应</w:t>
      </w:r>
      <w:r>
        <w:rPr>
          <w:rFonts w:ascii="仿宋_GB2312" w:eastAsia="仿宋_GB2312" w:hint="eastAsia"/>
          <w:sz w:val="32"/>
          <w:szCs w:val="32"/>
        </w:rPr>
        <w:t>按挂职所在单位的实际工作需要确定挂职调研课题，挂职结束前</w:t>
      </w:r>
      <w:r w:rsidRPr="00556848">
        <w:rPr>
          <w:rFonts w:ascii="仿宋_GB2312" w:eastAsia="仿宋_GB2312" w:hAnsi="宋体" w:hint="eastAsia"/>
          <w:sz w:val="32"/>
          <w:szCs w:val="32"/>
        </w:rPr>
        <w:t>，向区委组织部提交课题调研报告。</w:t>
      </w:r>
    </w:p>
    <w:p w:rsidR="0002157B" w:rsidRPr="00245EE0" w:rsidRDefault="0002157B" w:rsidP="0002157B">
      <w:pPr>
        <w:spacing w:beforeLines="50" w:afterLines="50" w:line="560" w:lineRule="exact"/>
        <w:ind w:firstLineChars="200" w:firstLine="723"/>
        <w:jc w:val="center"/>
        <w:rPr>
          <w:rFonts w:ascii="仿宋_GB2312" w:eastAsia="仿宋_GB2312"/>
          <w:b/>
          <w:bCs/>
          <w:sz w:val="36"/>
          <w:szCs w:val="36"/>
        </w:rPr>
      </w:pPr>
      <w:r w:rsidRPr="00245EE0">
        <w:rPr>
          <w:rFonts w:ascii="仿宋_GB2312" w:eastAsia="仿宋_GB2312"/>
          <w:b/>
          <w:bCs/>
          <w:sz w:val="36"/>
          <w:szCs w:val="36"/>
        </w:rPr>
        <w:t>第三章  管理与考核</w:t>
      </w:r>
    </w:p>
    <w:p w:rsidR="0002157B" w:rsidRDefault="0002157B" w:rsidP="0002157B">
      <w:pPr>
        <w:spacing w:line="560" w:lineRule="exact"/>
        <w:ind w:firstLineChars="200" w:firstLine="643"/>
        <w:rPr>
          <w:rFonts w:ascii="仿宋_GB2312" w:eastAsia="仿宋_GB2312"/>
          <w:sz w:val="32"/>
          <w:szCs w:val="32"/>
        </w:rPr>
      </w:pPr>
      <w:r w:rsidRPr="00B20233">
        <w:rPr>
          <w:rFonts w:ascii="仿宋_GB2312" w:eastAsia="仿宋_GB2312" w:hint="eastAsia"/>
          <w:b/>
          <w:sz w:val="32"/>
          <w:szCs w:val="32"/>
        </w:rPr>
        <w:t>第</w:t>
      </w:r>
      <w:r>
        <w:rPr>
          <w:rFonts w:ascii="仿宋_GB2312" w:eastAsia="仿宋_GB2312" w:hint="eastAsia"/>
          <w:b/>
          <w:sz w:val="32"/>
          <w:szCs w:val="32"/>
        </w:rPr>
        <w:t>十</w:t>
      </w:r>
      <w:r w:rsidRPr="00B20233">
        <w:rPr>
          <w:rFonts w:ascii="仿宋_GB2312" w:eastAsia="仿宋_GB2312" w:hint="eastAsia"/>
          <w:b/>
          <w:sz w:val="32"/>
          <w:szCs w:val="32"/>
        </w:rPr>
        <w:t>条</w:t>
      </w:r>
      <w:r>
        <w:rPr>
          <w:rFonts w:ascii="仿宋_GB2312" w:eastAsia="仿宋_GB2312" w:hint="eastAsia"/>
          <w:sz w:val="32"/>
          <w:szCs w:val="32"/>
        </w:rPr>
        <w:t>挂职干部的户籍关系、人事关系、组织关系和工资关系等在挂职期间保留在原单位</w:t>
      </w:r>
      <w:r>
        <w:rPr>
          <w:rFonts w:ascii="仿宋_GB2312" w:eastAsia="仿宋_GB2312" w:hint="eastAsia"/>
          <w:b/>
          <w:sz w:val="32"/>
          <w:szCs w:val="32"/>
        </w:rPr>
        <w:t>。</w:t>
      </w:r>
    </w:p>
    <w:p w:rsidR="0002157B" w:rsidRDefault="0002157B" w:rsidP="0002157B">
      <w:pPr>
        <w:spacing w:line="560" w:lineRule="exact"/>
        <w:ind w:firstLineChars="200" w:firstLine="643"/>
        <w:rPr>
          <w:rFonts w:ascii="仿宋_GB2312" w:eastAsia="仿宋_GB2312" w:hAnsi="宋体"/>
          <w:sz w:val="32"/>
          <w:szCs w:val="32"/>
        </w:rPr>
      </w:pPr>
      <w:r w:rsidRPr="00B20233">
        <w:rPr>
          <w:rFonts w:ascii="仿宋_GB2312" w:eastAsia="仿宋_GB2312" w:hint="eastAsia"/>
          <w:b/>
          <w:sz w:val="32"/>
          <w:szCs w:val="32"/>
        </w:rPr>
        <w:t>第</w:t>
      </w:r>
      <w:r>
        <w:rPr>
          <w:rFonts w:ascii="仿宋_GB2312" w:eastAsia="仿宋_GB2312" w:hint="eastAsia"/>
          <w:b/>
          <w:sz w:val="32"/>
          <w:szCs w:val="32"/>
        </w:rPr>
        <w:t>十一</w:t>
      </w:r>
      <w:r w:rsidRPr="00B20233">
        <w:rPr>
          <w:rFonts w:ascii="仿宋_GB2312" w:eastAsia="仿宋_GB2312" w:hint="eastAsia"/>
          <w:b/>
          <w:sz w:val="32"/>
          <w:szCs w:val="32"/>
        </w:rPr>
        <w:t>条</w:t>
      </w:r>
      <w:r w:rsidRPr="00556848">
        <w:rPr>
          <w:rFonts w:ascii="仿宋_GB2312" w:eastAsia="仿宋_GB2312" w:hAnsi="宋体" w:hint="eastAsia"/>
          <w:sz w:val="32"/>
          <w:szCs w:val="32"/>
        </w:rPr>
        <w:t>挂职</w:t>
      </w:r>
      <w:r>
        <w:rPr>
          <w:rFonts w:ascii="仿宋_GB2312" w:eastAsia="仿宋_GB2312" w:hint="eastAsia"/>
          <w:sz w:val="32"/>
          <w:szCs w:val="32"/>
        </w:rPr>
        <w:t>干部如</w:t>
      </w:r>
      <w:r>
        <w:rPr>
          <w:rFonts w:ascii="仿宋_GB2312" w:eastAsia="仿宋_GB2312" w:hAnsi="宋体" w:hint="eastAsia"/>
          <w:sz w:val="32"/>
          <w:szCs w:val="32"/>
        </w:rPr>
        <w:t>因工作需要出京参加有关活动或连续三天以上不能在岗工作，需提前2日向区委组织部请假，返回岗位后2日内销假</w:t>
      </w:r>
      <w:r w:rsidRPr="00556848">
        <w:rPr>
          <w:rFonts w:ascii="仿宋_GB2312" w:eastAsia="仿宋_GB2312" w:hAnsi="宋体" w:hint="eastAsia"/>
          <w:sz w:val="32"/>
          <w:szCs w:val="32"/>
        </w:rPr>
        <w:t>。</w:t>
      </w:r>
      <w:r>
        <w:rPr>
          <w:rFonts w:ascii="仿宋_GB2312" w:eastAsia="仿宋_GB2312" w:hAnsi="宋体" w:hint="eastAsia"/>
          <w:sz w:val="32"/>
          <w:szCs w:val="32"/>
        </w:rPr>
        <w:t>三天以内，需向挂职所在单位请销假。</w:t>
      </w:r>
    </w:p>
    <w:p w:rsidR="0002157B" w:rsidRDefault="0002157B" w:rsidP="0002157B">
      <w:pPr>
        <w:spacing w:line="560" w:lineRule="exact"/>
        <w:ind w:firstLine="640"/>
        <w:rPr>
          <w:rFonts w:ascii="仿宋_GB2312" w:eastAsia="仿宋_GB2312"/>
          <w:sz w:val="32"/>
          <w:szCs w:val="32"/>
        </w:rPr>
      </w:pPr>
      <w:r w:rsidRPr="00B20233">
        <w:rPr>
          <w:rFonts w:ascii="仿宋_GB2312" w:eastAsia="仿宋_GB2312" w:hint="eastAsia"/>
          <w:b/>
          <w:sz w:val="32"/>
          <w:szCs w:val="32"/>
        </w:rPr>
        <w:t>第</w:t>
      </w:r>
      <w:r>
        <w:rPr>
          <w:rFonts w:ascii="仿宋_GB2312" w:eastAsia="仿宋_GB2312" w:hint="eastAsia"/>
          <w:b/>
          <w:sz w:val="32"/>
          <w:szCs w:val="32"/>
        </w:rPr>
        <w:t>十二</w:t>
      </w:r>
      <w:r w:rsidRPr="00B20233">
        <w:rPr>
          <w:rFonts w:ascii="仿宋_GB2312" w:eastAsia="仿宋_GB2312" w:hint="eastAsia"/>
          <w:b/>
          <w:sz w:val="32"/>
          <w:szCs w:val="32"/>
        </w:rPr>
        <w:t>条</w:t>
      </w:r>
      <w:r w:rsidRPr="00556848">
        <w:rPr>
          <w:rFonts w:ascii="仿宋_GB2312" w:eastAsia="仿宋_GB2312" w:hAnsi="宋体" w:hint="eastAsia"/>
          <w:sz w:val="32"/>
          <w:szCs w:val="32"/>
        </w:rPr>
        <w:t>挂职</w:t>
      </w:r>
      <w:r>
        <w:rPr>
          <w:rFonts w:ascii="仿宋_GB2312" w:eastAsia="仿宋_GB2312" w:hint="eastAsia"/>
          <w:sz w:val="32"/>
          <w:szCs w:val="32"/>
        </w:rPr>
        <w:t>干部</w:t>
      </w:r>
      <w:r w:rsidRPr="00556848">
        <w:rPr>
          <w:rFonts w:ascii="仿宋_GB2312" w:eastAsia="仿宋_GB2312" w:hAnsi="宋体" w:hint="eastAsia"/>
          <w:sz w:val="32"/>
          <w:szCs w:val="32"/>
        </w:rPr>
        <w:t>在挂职工作期间，应严格遵守挂职</w:t>
      </w:r>
      <w:r>
        <w:rPr>
          <w:rFonts w:ascii="仿宋_GB2312" w:eastAsia="仿宋_GB2312" w:hAnsi="宋体" w:hint="eastAsia"/>
          <w:sz w:val="32"/>
          <w:szCs w:val="32"/>
        </w:rPr>
        <w:t>所</w:t>
      </w:r>
      <w:r>
        <w:rPr>
          <w:rFonts w:ascii="仿宋_GB2312" w:eastAsia="仿宋_GB2312" w:hAnsi="宋体" w:hint="eastAsia"/>
          <w:sz w:val="32"/>
          <w:szCs w:val="32"/>
        </w:rPr>
        <w:lastRenderedPageBreak/>
        <w:t>在</w:t>
      </w:r>
      <w:r w:rsidRPr="00556848">
        <w:rPr>
          <w:rFonts w:ascii="仿宋_GB2312" w:eastAsia="仿宋_GB2312" w:hAnsi="宋体" w:hint="eastAsia"/>
          <w:sz w:val="32"/>
          <w:szCs w:val="32"/>
        </w:rPr>
        <w:t>单位的</w:t>
      </w:r>
      <w:r>
        <w:rPr>
          <w:rFonts w:ascii="仿宋_GB2312" w:eastAsia="仿宋_GB2312" w:hAnsi="宋体" w:hint="eastAsia"/>
          <w:sz w:val="32"/>
          <w:szCs w:val="32"/>
        </w:rPr>
        <w:t>各项</w:t>
      </w:r>
      <w:r w:rsidRPr="00556848">
        <w:rPr>
          <w:rFonts w:ascii="仿宋_GB2312" w:eastAsia="仿宋_GB2312" w:hAnsi="宋体" w:hint="eastAsia"/>
          <w:sz w:val="32"/>
          <w:szCs w:val="32"/>
        </w:rPr>
        <w:t>规章制度。</w:t>
      </w:r>
      <w:r>
        <w:rPr>
          <w:rFonts w:ascii="仿宋_GB2312" w:eastAsia="仿宋_GB2312" w:hint="eastAsia"/>
          <w:sz w:val="32"/>
          <w:szCs w:val="32"/>
        </w:rPr>
        <w:t>如违反法律、法规及挂职工作的有关规定，区委组织部可提前终止其挂职工作，并追究相关责任。</w:t>
      </w:r>
    </w:p>
    <w:p w:rsidR="0002157B" w:rsidRDefault="0002157B" w:rsidP="0002157B">
      <w:pPr>
        <w:spacing w:line="560" w:lineRule="exact"/>
        <w:ind w:firstLineChars="200" w:firstLine="643"/>
        <w:rPr>
          <w:rFonts w:ascii="仿宋_GB2312" w:eastAsia="仿宋_GB2312"/>
          <w:sz w:val="32"/>
          <w:szCs w:val="32"/>
        </w:rPr>
      </w:pPr>
      <w:r w:rsidRPr="00B20233">
        <w:rPr>
          <w:rFonts w:ascii="仿宋_GB2312" w:eastAsia="仿宋_GB2312" w:hint="eastAsia"/>
          <w:b/>
          <w:sz w:val="32"/>
          <w:szCs w:val="32"/>
        </w:rPr>
        <w:t>第十</w:t>
      </w:r>
      <w:r>
        <w:rPr>
          <w:rFonts w:ascii="仿宋_GB2312" w:eastAsia="仿宋_GB2312" w:hint="eastAsia"/>
          <w:b/>
          <w:sz w:val="32"/>
          <w:szCs w:val="32"/>
        </w:rPr>
        <w:t>三</w:t>
      </w:r>
      <w:r w:rsidRPr="00B20233">
        <w:rPr>
          <w:rFonts w:ascii="仿宋_GB2312" w:eastAsia="仿宋_GB2312" w:hint="eastAsia"/>
          <w:b/>
          <w:sz w:val="32"/>
          <w:szCs w:val="32"/>
        </w:rPr>
        <w:t>条</w:t>
      </w:r>
      <w:r>
        <w:rPr>
          <w:rFonts w:ascii="仿宋_GB2312" w:eastAsia="仿宋_GB2312" w:hint="eastAsia"/>
          <w:sz w:val="32"/>
          <w:szCs w:val="32"/>
        </w:rPr>
        <w:t xml:space="preserve"> 区委组织部及挂职接收单位应积极配合原单位对挂职干部进行跟踪考察</w:t>
      </w:r>
      <w:r w:rsidRPr="004E2A35">
        <w:rPr>
          <w:rFonts w:ascii="仿宋_GB2312" w:eastAsia="仿宋_GB2312" w:hint="eastAsia"/>
          <w:sz w:val="32"/>
          <w:szCs w:val="32"/>
        </w:rPr>
        <w:t>。跟踪</w:t>
      </w:r>
      <w:r>
        <w:rPr>
          <w:rFonts w:ascii="仿宋_GB2312" w:eastAsia="仿宋_GB2312" w:hint="eastAsia"/>
          <w:sz w:val="32"/>
          <w:szCs w:val="32"/>
        </w:rPr>
        <w:t>考察</w:t>
      </w:r>
      <w:r w:rsidRPr="004E2A35">
        <w:rPr>
          <w:rFonts w:ascii="仿宋_GB2312" w:eastAsia="仿宋_GB2312" w:hint="eastAsia"/>
          <w:sz w:val="32"/>
          <w:szCs w:val="32"/>
        </w:rPr>
        <w:t>的方式包括访谈挂职部门、召开阶段性座谈会和交流会、与挂职</w:t>
      </w:r>
      <w:r>
        <w:rPr>
          <w:rFonts w:ascii="仿宋_GB2312" w:eastAsia="仿宋_GB2312" w:hint="eastAsia"/>
          <w:sz w:val="32"/>
          <w:szCs w:val="32"/>
        </w:rPr>
        <w:t>干部</w:t>
      </w:r>
      <w:r w:rsidRPr="004E2A35">
        <w:rPr>
          <w:rFonts w:ascii="仿宋_GB2312" w:eastAsia="仿宋_GB2312" w:hint="eastAsia"/>
          <w:sz w:val="32"/>
          <w:szCs w:val="32"/>
        </w:rPr>
        <w:t>面谈、组织</w:t>
      </w:r>
      <w:r>
        <w:rPr>
          <w:rFonts w:ascii="仿宋_GB2312" w:eastAsia="仿宋_GB2312" w:hint="eastAsia"/>
          <w:sz w:val="32"/>
          <w:szCs w:val="32"/>
        </w:rPr>
        <w:t>考察</w:t>
      </w:r>
      <w:r w:rsidRPr="004E2A35">
        <w:rPr>
          <w:rFonts w:ascii="仿宋_GB2312" w:eastAsia="仿宋_GB2312" w:hint="eastAsia"/>
          <w:sz w:val="32"/>
          <w:szCs w:val="32"/>
        </w:rPr>
        <w:t>等。</w:t>
      </w:r>
    </w:p>
    <w:p w:rsidR="0002157B" w:rsidRDefault="0002157B" w:rsidP="0002157B">
      <w:pPr>
        <w:spacing w:line="560" w:lineRule="exact"/>
        <w:ind w:firstLineChars="200" w:firstLine="643"/>
        <w:rPr>
          <w:rFonts w:ascii="仿宋_GB2312" w:eastAsia="仿宋_GB2312"/>
          <w:sz w:val="32"/>
          <w:szCs w:val="32"/>
        </w:rPr>
      </w:pPr>
      <w:r w:rsidRPr="00B20233">
        <w:rPr>
          <w:rFonts w:ascii="仿宋_GB2312" w:eastAsia="仿宋_GB2312" w:hint="eastAsia"/>
          <w:b/>
          <w:sz w:val="32"/>
          <w:szCs w:val="32"/>
        </w:rPr>
        <w:t>第十</w:t>
      </w:r>
      <w:r>
        <w:rPr>
          <w:rFonts w:ascii="仿宋_GB2312" w:eastAsia="仿宋_GB2312" w:hint="eastAsia"/>
          <w:b/>
          <w:sz w:val="32"/>
          <w:szCs w:val="32"/>
        </w:rPr>
        <w:t>四</w:t>
      </w:r>
      <w:r w:rsidRPr="00B20233">
        <w:rPr>
          <w:rFonts w:ascii="仿宋_GB2312" w:eastAsia="仿宋_GB2312" w:hint="eastAsia"/>
          <w:b/>
          <w:sz w:val="32"/>
          <w:szCs w:val="32"/>
        </w:rPr>
        <w:t>条</w:t>
      </w:r>
      <w:r w:rsidRPr="00AA325E">
        <w:rPr>
          <w:rFonts w:ascii="仿宋_GB2312" w:eastAsia="仿宋_GB2312" w:hint="eastAsia"/>
          <w:sz w:val="32"/>
          <w:szCs w:val="32"/>
        </w:rPr>
        <w:t>挂职</w:t>
      </w:r>
      <w:r>
        <w:rPr>
          <w:rFonts w:ascii="仿宋_GB2312" w:eastAsia="仿宋_GB2312" w:hint="eastAsia"/>
          <w:sz w:val="32"/>
          <w:szCs w:val="32"/>
        </w:rPr>
        <w:t>干部</w:t>
      </w:r>
      <w:r w:rsidRPr="00AA325E">
        <w:rPr>
          <w:rFonts w:ascii="仿宋_GB2312" w:eastAsia="仿宋_GB2312" w:hint="eastAsia"/>
          <w:sz w:val="32"/>
          <w:szCs w:val="32"/>
        </w:rPr>
        <w:t>应</w:t>
      </w:r>
      <w:r>
        <w:rPr>
          <w:rFonts w:ascii="仿宋_GB2312" w:eastAsia="仿宋_GB2312" w:hint="eastAsia"/>
          <w:sz w:val="32"/>
          <w:szCs w:val="32"/>
        </w:rPr>
        <w:t>按规定时间，</w:t>
      </w:r>
      <w:r w:rsidRPr="00AA325E">
        <w:rPr>
          <w:rFonts w:ascii="仿宋_GB2312" w:eastAsia="仿宋_GB2312" w:hint="eastAsia"/>
          <w:sz w:val="32"/>
          <w:szCs w:val="32"/>
        </w:rPr>
        <w:t>填写</w:t>
      </w:r>
      <w:r>
        <w:rPr>
          <w:rFonts w:ascii="仿宋_GB2312" w:eastAsia="仿宋_GB2312" w:hint="eastAsia"/>
          <w:sz w:val="32"/>
          <w:szCs w:val="32"/>
        </w:rPr>
        <w:t>并上交区委组织部统一制作的挂职锻炼鉴定表（含个人总结），</w:t>
      </w:r>
      <w:r>
        <w:rPr>
          <w:rFonts w:ascii="仿宋_GB2312" w:eastAsia="仿宋_GB2312" w:hAnsi="宋体" w:hint="eastAsia"/>
          <w:sz w:val="32"/>
          <w:szCs w:val="32"/>
        </w:rPr>
        <w:t>系统地总结和汇报挂职期间的主要工作情况和收获体会。</w:t>
      </w:r>
    </w:p>
    <w:p w:rsidR="0002157B" w:rsidRPr="00245EE0" w:rsidRDefault="0002157B" w:rsidP="0002157B">
      <w:pPr>
        <w:spacing w:beforeLines="50" w:afterLines="50" w:line="560" w:lineRule="exact"/>
        <w:ind w:firstLineChars="200" w:firstLine="723"/>
        <w:jc w:val="center"/>
        <w:rPr>
          <w:rFonts w:ascii="仿宋_GB2312" w:eastAsia="仿宋_GB2312"/>
          <w:b/>
          <w:bCs/>
          <w:sz w:val="36"/>
          <w:szCs w:val="36"/>
        </w:rPr>
      </w:pPr>
      <w:r w:rsidRPr="00245EE0">
        <w:rPr>
          <w:rFonts w:ascii="仿宋_GB2312" w:eastAsia="仿宋_GB2312"/>
          <w:b/>
          <w:bCs/>
          <w:sz w:val="36"/>
          <w:szCs w:val="36"/>
        </w:rPr>
        <w:t>第四章  待  遇</w:t>
      </w:r>
    </w:p>
    <w:p w:rsidR="0002157B" w:rsidRDefault="0002157B" w:rsidP="0002157B">
      <w:pPr>
        <w:spacing w:line="560" w:lineRule="exact"/>
        <w:ind w:firstLineChars="200" w:firstLine="643"/>
        <w:rPr>
          <w:rFonts w:ascii="仿宋_GB2312" w:eastAsia="仿宋_GB2312"/>
          <w:sz w:val="32"/>
          <w:szCs w:val="32"/>
        </w:rPr>
      </w:pPr>
      <w:r w:rsidRPr="00B20233">
        <w:rPr>
          <w:rFonts w:ascii="仿宋_GB2312" w:eastAsia="仿宋_GB2312" w:hint="eastAsia"/>
          <w:b/>
          <w:sz w:val="32"/>
          <w:szCs w:val="32"/>
        </w:rPr>
        <w:t>第十</w:t>
      </w:r>
      <w:r>
        <w:rPr>
          <w:rFonts w:ascii="仿宋_GB2312" w:eastAsia="仿宋_GB2312" w:hint="eastAsia"/>
          <w:b/>
          <w:sz w:val="32"/>
          <w:szCs w:val="32"/>
        </w:rPr>
        <w:t>五</w:t>
      </w:r>
      <w:r w:rsidRPr="00B20233">
        <w:rPr>
          <w:rFonts w:ascii="仿宋_GB2312" w:eastAsia="仿宋_GB2312" w:hint="eastAsia"/>
          <w:b/>
          <w:sz w:val="32"/>
          <w:szCs w:val="32"/>
        </w:rPr>
        <w:t>条</w:t>
      </w:r>
      <w:r w:rsidRPr="00556848">
        <w:rPr>
          <w:rFonts w:ascii="仿宋_GB2312" w:eastAsia="仿宋_GB2312" w:hint="eastAsia"/>
          <w:sz w:val="32"/>
          <w:szCs w:val="32"/>
        </w:rPr>
        <w:t>为东城区做出突出贡献的</w:t>
      </w:r>
      <w:r>
        <w:rPr>
          <w:rFonts w:ascii="仿宋_GB2312" w:eastAsia="仿宋_GB2312" w:hint="eastAsia"/>
          <w:sz w:val="32"/>
          <w:szCs w:val="32"/>
        </w:rPr>
        <w:t>挂职干部</w:t>
      </w:r>
      <w:r w:rsidRPr="00556848">
        <w:rPr>
          <w:rFonts w:ascii="仿宋_GB2312" w:eastAsia="仿宋_GB2312" w:hint="eastAsia"/>
          <w:sz w:val="32"/>
          <w:szCs w:val="32"/>
        </w:rPr>
        <w:t>，经评审通过可授予“东城区有突出贡献的优秀人才”或“</w:t>
      </w:r>
      <w:r>
        <w:rPr>
          <w:rFonts w:ascii="仿宋_GB2312" w:eastAsia="仿宋_GB2312" w:hint="eastAsia"/>
          <w:sz w:val="32"/>
          <w:szCs w:val="32"/>
        </w:rPr>
        <w:t>东城区</w:t>
      </w:r>
      <w:r w:rsidRPr="00556848">
        <w:rPr>
          <w:rFonts w:ascii="仿宋_GB2312" w:eastAsia="仿宋_GB2312" w:hint="eastAsia"/>
          <w:sz w:val="32"/>
          <w:szCs w:val="32"/>
        </w:rPr>
        <w:t>优秀青年人才”荣誉称号，按</w:t>
      </w:r>
      <w:r>
        <w:rPr>
          <w:rFonts w:ascii="仿宋_GB2312" w:eastAsia="仿宋_GB2312" w:hint="eastAsia"/>
          <w:sz w:val="32"/>
          <w:szCs w:val="32"/>
        </w:rPr>
        <w:t>相</w:t>
      </w:r>
      <w:r w:rsidRPr="00556848">
        <w:rPr>
          <w:rFonts w:ascii="仿宋_GB2312" w:eastAsia="仿宋_GB2312" w:hint="eastAsia"/>
          <w:sz w:val="32"/>
          <w:szCs w:val="32"/>
        </w:rPr>
        <w:t>关规定予以奖励。</w:t>
      </w:r>
    </w:p>
    <w:p w:rsidR="0002157B" w:rsidRPr="00556848" w:rsidRDefault="0002157B" w:rsidP="0002157B">
      <w:pPr>
        <w:spacing w:line="560" w:lineRule="exact"/>
        <w:ind w:firstLineChars="200" w:firstLine="643"/>
        <w:rPr>
          <w:rFonts w:ascii="仿宋_GB2312" w:eastAsia="仿宋_GB2312"/>
          <w:sz w:val="32"/>
          <w:szCs w:val="32"/>
        </w:rPr>
      </w:pPr>
      <w:r w:rsidRPr="00B20233">
        <w:rPr>
          <w:rFonts w:ascii="仿宋_GB2312" w:eastAsia="仿宋_GB2312" w:hint="eastAsia"/>
          <w:b/>
          <w:sz w:val="32"/>
          <w:szCs w:val="32"/>
        </w:rPr>
        <w:t>第十</w:t>
      </w:r>
      <w:r>
        <w:rPr>
          <w:rFonts w:ascii="仿宋_GB2312" w:eastAsia="仿宋_GB2312" w:hint="eastAsia"/>
          <w:b/>
          <w:sz w:val="32"/>
          <w:szCs w:val="32"/>
        </w:rPr>
        <w:t>六</w:t>
      </w:r>
      <w:r w:rsidRPr="00B20233">
        <w:rPr>
          <w:rFonts w:ascii="仿宋_GB2312" w:eastAsia="仿宋_GB2312" w:hint="eastAsia"/>
          <w:b/>
          <w:sz w:val="32"/>
          <w:szCs w:val="32"/>
        </w:rPr>
        <w:t>条</w:t>
      </w:r>
      <w:r w:rsidRPr="00556848">
        <w:rPr>
          <w:rFonts w:ascii="仿宋_GB2312" w:eastAsia="仿宋_GB2312" w:hAnsi="宋体" w:hint="eastAsia"/>
          <w:sz w:val="32"/>
          <w:szCs w:val="32"/>
        </w:rPr>
        <w:t>挂职</w:t>
      </w:r>
      <w:r>
        <w:rPr>
          <w:rFonts w:ascii="仿宋_GB2312" w:eastAsia="仿宋_GB2312" w:hint="eastAsia"/>
          <w:sz w:val="32"/>
          <w:szCs w:val="32"/>
        </w:rPr>
        <w:t>干部在挂职期间参与的与东城经济社会发展有关的课题项目，有权</w:t>
      </w:r>
      <w:r w:rsidRPr="00556848">
        <w:rPr>
          <w:rFonts w:ascii="仿宋_GB2312" w:eastAsia="仿宋_GB2312" w:hint="eastAsia"/>
          <w:sz w:val="32"/>
          <w:szCs w:val="32"/>
        </w:rPr>
        <w:t>申请北京市和东城区</w:t>
      </w:r>
      <w:r>
        <w:rPr>
          <w:rFonts w:ascii="仿宋_GB2312" w:eastAsia="仿宋_GB2312" w:hint="eastAsia"/>
          <w:sz w:val="32"/>
          <w:szCs w:val="32"/>
        </w:rPr>
        <w:t>优秀人才科技（科研）活动经费资助</w:t>
      </w:r>
      <w:r w:rsidRPr="00556848">
        <w:rPr>
          <w:rFonts w:ascii="仿宋_GB2312" w:eastAsia="仿宋_GB2312" w:hint="eastAsia"/>
          <w:sz w:val="32"/>
          <w:szCs w:val="32"/>
        </w:rPr>
        <w:t>。</w:t>
      </w:r>
    </w:p>
    <w:p w:rsidR="0002157B" w:rsidRDefault="0002157B" w:rsidP="0002157B">
      <w:pPr>
        <w:spacing w:line="560" w:lineRule="exact"/>
        <w:ind w:firstLineChars="200" w:firstLine="643"/>
        <w:rPr>
          <w:rFonts w:ascii="仿宋_GB2312" w:eastAsia="仿宋_GB2312"/>
          <w:sz w:val="32"/>
          <w:szCs w:val="32"/>
        </w:rPr>
      </w:pPr>
      <w:r w:rsidRPr="00B20233">
        <w:rPr>
          <w:rFonts w:ascii="仿宋_GB2312" w:eastAsia="仿宋_GB2312" w:hint="eastAsia"/>
          <w:b/>
          <w:sz w:val="32"/>
          <w:szCs w:val="32"/>
        </w:rPr>
        <w:t>第十</w:t>
      </w:r>
      <w:r>
        <w:rPr>
          <w:rFonts w:ascii="仿宋_GB2312" w:eastAsia="仿宋_GB2312" w:hint="eastAsia"/>
          <w:b/>
          <w:sz w:val="32"/>
          <w:szCs w:val="32"/>
        </w:rPr>
        <w:t>七</w:t>
      </w:r>
      <w:r w:rsidRPr="00B20233">
        <w:rPr>
          <w:rFonts w:ascii="仿宋_GB2312" w:eastAsia="仿宋_GB2312" w:hint="eastAsia"/>
          <w:b/>
          <w:sz w:val="32"/>
          <w:szCs w:val="32"/>
        </w:rPr>
        <w:t>条</w:t>
      </w:r>
      <w:r>
        <w:rPr>
          <w:rFonts w:ascii="仿宋_GB2312" w:eastAsia="仿宋_GB2312" w:hint="eastAsia"/>
          <w:sz w:val="32"/>
          <w:szCs w:val="32"/>
        </w:rPr>
        <w:t xml:space="preserve"> 挂职干部</w:t>
      </w:r>
      <w:r w:rsidRPr="00556848">
        <w:rPr>
          <w:rFonts w:ascii="仿宋_GB2312" w:eastAsia="仿宋_GB2312" w:hint="eastAsia"/>
          <w:sz w:val="32"/>
          <w:szCs w:val="32"/>
        </w:rPr>
        <w:t>所在单位</w:t>
      </w:r>
      <w:r>
        <w:rPr>
          <w:rFonts w:ascii="仿宋_GB2312" w:eastAsia="仿宋_GB2312" w:hint="eastAsia"/>
          <w:sz w:val="32"/>
          <w:szCs w:val="32"/>
        </w:rPr>
        <w:t>应</w:t>
      </w:r>
      <w:r w:rsidRPr="00556848">
        <w:rPr>
          <w:rFonts w:ascii="仿宋_GB2312" w:eastAsia="仿宋_GB2312" w:hint="eastAsia"/>
          <w:sz w:val="32"/>
          <w:szCs w:val="32"/>
        </w:rPr>
        <w:t>提供必要的办公条件（办公室、办公设备等）</w:t>
      </w:r>
      <w:r>
        <w:rPr>
          <w:rFonts w:ascii="仿宋_GB2312" w:eastAsia="仿宋_GB2312" w:hint="eastAsia"/>
          <w:sz w:val="32"/>
          <w:szCs w:val="32"/>
        </w:rPr>
        <w:t>并协助解决工作午餐等有关问题</w:t>
      </w:r>
      <w:r w:rsidRPr="00556848">
        <w:rPr>
          <w:rFonts w:ascii="仿宋_GB2312" w:eastAsia="仿宋_GB2312" w:hint="eastAsia"/>
          <w:sz w:val="32"/>
          <w:szCs w:val="32"/>
        </w:rPr>
        <w:t>。</w:t>
      </w:r>
    </w:p>
    <w:p w:rsidR="0002157B" w:rsidRDefault="0002157B" w:rsidP="0002157B">
      <w:pPr>
        <w:spacing w:line="560" w:lineRule="exact"/>
        <w:ind w:firstLineChars="200" w:firstLine="643"/>
        <w:rPr>
          <w:rFonts w:ascii="仿宋_GB2312" w:eastAsia="仿宋_GB2312"/>
          <w:sz w:val="32"/>
          <w:szCs w:val="32"/>
        </w:rPr>
      </w:pPr>
      <w:r>
        <w:rPr>
          <w:rFonts w:ascii="仿宋_GB2312" w:eastAsia="仿宋_GB2312" w:hint="eastAsia"/>
          <w:b/>
          <w:sz w:val="32"/>
          <w:szCs w:val="32"/>
        </w:rPr>
        <w:t>第十八</w:t>
      </w:r>
      <w:r w:rsidRPr="00B20233">
        <w:rPr>
          <w:rFonts w:ascii="仿宋_GB2312" w:eastAsia="仿宋_GB2312" w:hint="eastAsia"/>
          <w:b/>
          <w:sz w:val="32"/>
          <w:szCs w:val="32"/>
        </w:rPr>
        <w:t>条</w:t>
      </w:r>
      <w:r w:rsidRPr="00556848">
        <w:rPr>
          <w:rFonts w:ascii="仿宋_GB2312" w:eastAsia="仿宋_GB2312" w:hint="eastAsia"/>
          <w:sz w:val="32"/>
          <w:szCs w:val="32"/>
        </w:rPr>
        <w:t>挂职期间由区委组织部给予</w:t>
      </w:r>
      <w:r>
        <w:rPr>
          <w:rFonts w:ascii="仿宋_GB2312" w:eastAsia="仿宋_GB2312" w:hint="eastAsia"/>
          <w:sz w:val="32"/>
          <w:szCs w:val="32"/>
        </w:rPr>
        <w:t>一定</w:t>
      </w:r>
      <w:r w:rsidRPr="00556848">
        <w:rPr>
          <w:rFonts w:ascii="仿宋_GB2312" w:eastAsia="仿宋_GB2312" w:hint="eastAsia"/>
          <w:sz w:val="32"/>
          <w:szCs w:val="32"/>
        </w:rPr>
        <w:t>的交通和通讯补贴，根据考勤按月发放。</w:t>
      </w:r>
    </w:p>
    <w:p w:rsidR="0002157B" w:rsidRPr="00D7316C" w:rsidRDefault="0002157B" w:rsidP="0002157B">
      <w:pPr>
        <w:spacing w:beforeLines="50" w:afterLines="50" w:line="560" w:lineRule="exact"/>
        <w:ind w:firstLineChars="200" w:firstLine="723"/>
        <w:jc w:val="center"/>
        <w:rPr>
          <w:rFonts w:ascii="仿宋_GB2312" w:eastAsia="仿宋_GB2312"/>
          <w:b/>
          <w:bCs/>
          <w:sz w:val="36"/>
          <w:szCs w:val="36"/>
        </w:rPr>
      </w:pPr>
      <w:r w:rsidRPr="00D7316C">
        <w:rPr>
          <w:rFonts w:ascii="仿宋_GB2312" w:eastAsia="仿宋_GB2312"/>
          <w:b/>
          <w:bCs/>
          <w:sz w:val="36"/>
          <w:szCs w:val="36"/>
        </w:rPr>
        <w:t>第五章  附  则</w:t>
      </w:r>
    </w:p>
    <w:p w:rsidR="0002157B" w:rsidRDefault="0002157B" w:rsidP="0002157B">
      <w:pPr>
        <w:spacing w:line="560" w:lineRule="exact"/>
        <w:ind w:firstLineChars="200" w:firstLine="643"/>
        <w:rPr>
          <w:rFonts w:ascii="仿宋_GB2312" w:eastAsia="仿宋_GB2312"/>
          <w:sz w:val="32"/>
          <w:szCs w:val="32"/>
        </w:rPr>
      </w:pPr>
      <w:r w:rsidRPr="00B20233">
        <w:rPr>
          <w:rFonts w:ascii="仿宋_GB2312" w:eastAsia="仿宋_GB2312" w:hint="eastAsia"/>
          <w:b/>
          <w:sz w:val="32"/>
          <w:szCs w:val="32"/>
        </w:rPr>
        <w:t>第</w:t>
      </w:r>
      <w:r>
        <w:rPr>
          <w:rFonts w:ascii="仿宋_GB2312" w:eastAsia="仿宋_GB2312" w:hint="eastAsia"/>
          <w:b/>
          <w:sz w:val="32"/>
          <w:szCs w:val="32"/>
        </w:rPr>
        <w:t>十九</w:t>
      </w:r>
      <w:r w:rsidRPr="00B20233">
        <w:rPr>
          <w:rFonts w:ascii="仿宋_GB2312" w:eastAsia="仿宋_GB2312" w:hint="eastAsia"/>
          <w:b/>
          <w:sz w:val="32"/>
          <w:szCs w:val="32"/>
        </w:rPr>
        <w:t>条</w:t>
      </w:r>
      <w:r>
        <w:rPr>
          <w:rFonts w:ascii="仿宋_GB2312" w:eastAsia="仿宋_GB2312" w:hint="eastAsia"/>
          <w:sz w:val="32"/>
          <w:szCs w:val="32"/>
        </w:rPr>
        <w:t>本《办法》由</w:t>
      </w:r>
      <w:r w:rsidRPr="00556848">
        <w:rPr>
          <w:rFonts w:ascii="仿宋_GB2312" w:eastAsia="仿宋_GB2312" w:hAnsi="宋体" w:hint="eastAsia"/>
          <w:sz w:val="32"/>
          <w:szCs w:val="32"/>
        </w:rPr>
        <w:t>东城区人才工作领导小组办公室</w:t>
      </w:r>
      <w:r>
        <w:rPr>
          <w:rFonts w:ascii="仿宋_GB2312" w:eastAsia="仿宋_GB2312" w:hint="eastAsia"/>
          <w:sz w:val="32"/>
          <w:szCs w:val="32"/>
        </w:rPr>
        <w:lastRenderedPageBreak/>
        <w:t>负责解释，</w:t>
      </w:r>
      <w:r w:rsidRPr="00DD062F">
        <w:rPr>
          <w:rFonts w:ascii="仿宋_GB2312" w:eastAsia="仿宋_GB2312" w:hint="eastAsia"/>
          <w:color w:val="000000"/>
          <w:sz w:val="32"/>
          <w:szCs w:val="32"/>
        </w:rPr>
        <w:t>并可根据实际需要进行修改完善。</w:t>
      </w:r>
    </w:p>
    <w:p w:rsidR="0002157B" w:rsidRDefault="0002157B" w:rsidP="0002157B">
      <w:pPr>
        <w:rPr>
          <w:rFonts w:ascii="仿宋_GB2312" w:eastAsia="仿宋_GB2312" w:hAnsi="Arial" w:cs="Arial"/>
          <w:color w:val="000000"/>
          <w:spacing w:val="10"/>
          <w:sz w:val="32"/>
          <w:szCs w:val="32"/>
        </w:rPr>
      </w:pPr>
      <w:r w:rsidRPr="00B20233">
        <w:rPr>
          <w:rFonts w:ascii="仿宋_GB2312" w:eastAsia="仿宋_GB2312" w:hint="eastAsia"/>
          <w:b/>
          <w:sz w:val="32"/>
          <w:szCs w:val="32"/>
        </w:rPr>
        <w:t>第二</w:t>
      </w:r>
      <w:r>
        <w:rPr>
          <w:rFonts w:ascii="仿宋_GB2312" w:eastAsia="仿宋_GB2312" w:hint="eastAsia"/>
          <w:b/>
          <w:sz w:val="32"/>
          <w:szCs w:val="32"/>
        </w:rPr>
        <w:t>十</w:t>
      </w:r>
      <w:r w:rsidRPr="00B20233">
        <w:rPr>
          <w:rFonts w:ascii="仿宋_GB2312" w:eastAsia="仿宋_GB2312" w:hint="eastAsia"/>
          <w:b/>
          <w:sz w:val="32"/>
          <w:szCs w:val="32"/>
        </w:rPr>
        <w:t>条</w:t>
      </w:r>
      <w:r>
        <w:rPr>
          <w:rFonts w:ascii="仿宋_GB2312" w:eastAsia="仿宋_GB2312" w:hint="eastAsia"/>
          <w:sz w:val="32"/>
          <w:szCs w:val="32"/>
        </w:rPr>
        <w:t xml:space="preserve"> 本《办法》自发布之日起施行。</w:t>
      </w:r>
    </w:p>
    <w:p w:rsidR="0002157B" w:rsidRDefault="0002157B" w:rsidP="0002157B"/>
    <w:p w:rsidR="00BE0AB7" w:rsidRPr="0002157B" w:rsidRDefault="00BE0AB7"/>
    <w:sectPr w:rsidR="00BE0AB7" w:rsidRPr="0002157B" w:rsidSect="00B203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AB7" w:rsidRDefault="00BE0AB7" w:rsidP="0002157B">
      <w:r>
        <w:separator/>
      </w:r>
    </w:p>
  </w:endnote>
  <w:endnote w:type="continuationSeparator" w:id="1">
    <w:p w:rsidR="00BE0AB7" w:rsidRDefault="00BE0AB7" w:rsidP="000215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AB7" w:rsidRDefault="00BE0AB7" w:rsidP="0002157B">
      <w:r>
        <w:separator/>
      </w:r>
    </w:p>
  </w:footnote>
  <w:footnote w:type="continuationSeparator" w:id="1">
    <w:p w:rsidR="00BE0AB7" w:rsidRDefault="00BE0AB7" w:rsidP="000215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2157B"/>
    <w:rsid w:val="0002157B"/>
    <w:rsid w:val="00BE0A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57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15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2157B"/>
    <w:rPr>
      <w:sz w:val="18"/>
      <w:szCs w:val="18"/>
    </w:rPr>
  </w:style>
  <w:style w:type="paragraph" w:styleId="a4">
    <w:name w:val="footer"/>
    <w:basedOn w:val="a"/>
    <w:link w:val="Char0"/>
    <w:uiPriority w:val="99"/>
    <w:semiHidden/>
    <w:unhideWhenUsed/>
    <w:rsid w:val="000215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2157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孙斌杰</dc:creator>
  <cp:keywords/>
  <dc:description/>
  <cp:lastModifiedBy>孙斌杰</cp:lastModifiedBy>
  <cp:revision>2</cp:revision>
  <dcterms:created xsi:type="dcterms:W3CDTF">2014-06-05T01:25:00Z</dcterms:created>
  <dcterms:modified xsi:type="dcterms:W3CDTF">2014-06-05T01:25:00Z</dcterms:modified>
</cp:coreProperties>
</file>