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BA" w:rsidRDefault="00BD243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基层党建工作督查学生党支部综合评价表</w:t>
      </w:r>
    </w:p>
    <w:p w:rsidR="009074BA" w:rsidRDefault="00BD243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支部名称：</w:t>
      </w:r>
      <w:r>
        <w:rPr>
          <w:rFonts w:hint="eastAsia"/>
          <w:b/>
          <w:sz w:val="28"/>
          <w:szCs w:val="28"/>
        </w:rPr>
        <w:t xml:space="preserve">                   </w:t>
      </w:r>
      <w:r>
        <w:rPr>
          <w:rFonts w:hint="eastAsia"/>
          <w:b/>
          <w:sz w:val="28"/>
          <w:szCs w:val="28"/>
        </w:rPr>
        <w:t>支部成立时间：</w:t>
      </w:r>
      <w:r>
        <w:rPr>
          <w:rFonts w:hint="eastAsia"/>
          <w:b/>
          <w:sz w:val="28"/>
          <w:szCs w:val="28"/>
        </w:rPr>
        <w:t xml:space="preserve"> </w:t>
      </w:r>
    </w:p>
    <w:tbl>
      <w:tblPr>
        <w:tblStyle w:val="a7"/>
        <w:tblW w:w="9496" w:type="dxa"/>
        <w:jc w:val="center"/>
        <w:tblLayout w:type="fixed"/>
        <w:tblLook w:val="04A0" w:firstRow="1" w:lastRow="0" w:firstColumn="1" w:lastColumn="0" w:noHBand="0" w:noVBand="1"/>
      </w:tblPr>
      <w:tblGrid>
        <w:gridCol w:w="1329"/>
        <w:gridCol w:w="206"/>
        <w:gridCol w:w="2239"/>
        <w:gridCol w:w="2240"/>
        <w:gridCol w:w="84"/>
        <w:gridCol w:w="851"/>
        <w:gridCol w:w="1304"/>
        <w:gridCol w:w="1243"/>
      </w:tblGrid>
      <w:tr w:rsidR="009074BA" w:rsidTr="008865BD">
        <w:trPr>
          <w:trHeight w:val="635"/>
          <w:jc w:val="center"/>
        </w:trPr>
        <w:tc>
          <w:tcPr>
            <w:tcW w:w="1329" w:type="dxa"/>
            <w:vAlign w:val="center"/>
          </w:tcPr>
          <w:p w:rsidR="009074BA" w:rsidRDefault="00BD2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检查项目</w:t>
            </w:r>
          </w:p>
        </w:tc>
        <w:tc>
          <w:tcPr>
            <w:tcW w:w="4769" w:type="dxa"/>
            <w:gridSpan w:val="4"/>
            <w:vAlign w:val="center"/>
          </w:tcPr>
          <w:p w:rsidR="009074BA" w:rsidRDefault="00BD2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851" w:type="dxa"/>
            <w:vAlign w:val="center"/>
          </w:tcPr>
          <w:p w:rsidR="009074BA" w:rsidRDefault="00BD2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2547" w:type="dxa"/>
            <w:gridSpan w:val="2"/>
            <w:vAlign w:val="center"/>
          </w:tcPr>
          <w:p w:rsidR="009074BA" w:rsidRDefault="00BD2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存在的问题和建议</w:t>
            </w:r>
          </w:p>
        </w:tc>
      </w:tr>
      <w:tr w:rsidR="009074BA" w:rsidTr="008865BD">
        <w:trPr>
          <w:trHeight w:val="1035"/>
          <w:tblHeader/>
          <w:jc w:val="center"/>
        </w:trPr>
        <w:tc>
          <w:tcPr>
            <w:tcW w:w="1329" w:type="dxa"/>
            <w:vMerge w:val="restart"/>
            <w:vAlign w:val="center"/>
          </w:tcPr>
          <w:p w:rsidR="009074BA" w:rsidRDefault="00BD2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组织建设</w:t>
            </w:r>
          </w:p>
          <w:p w:rsidR="009074BA" w:rsidRDefault="00BD2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情况</w:t>
            </w:r>
          </w:p>
          <w:p w:rsidR="009074BA" w:rsidRDefault="00BD2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4769" w:type="dxa"/>
            <w:gridSpan w:val="4"/>
            <w:vAlign w:val="center"/>
          </w:tcPr>
          <w:p w:rsidR="009074BA" w:rsidRDefault="00BD243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按期换届，党支部委员会每届任期两年或三年</w:t>
            </w:r>
            <w:r w:rsidR="003B1AF2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51" w:type="dxa"/>
            <w:vAlign w:val="center"/>
          </w:tcPr>
          <w:p w:rsidR="009074BA" w:rsidRDefault="009074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9074BA" w:rsidRDefault="009074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2D73" w:rsidTr="008865BD">
        <w:trPr>
          <w:trHeight w:val="1038"/>
          <w:tblHeader/>
          <w:jc w:val="center"/>
        </w:trPr>
        <w:tc>
          <w:tcPr>
            <w:tcW w:w="1329" w:type="dxa"/>
            <w:vMerge/>
            <w:vAlign w:val="center"/>
          </w:tcPr>
          <w:p w:rsidR="00122D73" w:rsidRDefault="00122D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9" w:type="dxa"/>
            <w:gridSpan w:val="4"/>
            <w:vAlign w:val="center"/>
          </w:tcPr>
          <w:p w:rsidR="00122D73" w:rsidRDefault="00122D73">
            <w:pPr>
              <w:jc w:val="left"/>
              <w:rPr>
                <w:rFonts w:hint="eastAsia"/>
                <w:bCs/>
                <w:sz w:val="24"/>
                <w:szCs w:val="24"/>
              </w:rPr>
            </w:pPr>
            <w:r w:rsidRPr="00122D73">
              <w:rPr>
                <w:rFonts w:hint="eastAsia"/>
                <w:bCs/>
                <w:sz w:val="24"/>
                <w:szCs w:val="24"/>
              </w:rPr>
              <w:t>党支部委员会班子健全，支部书记和委员认真履职尽责。（</w:t>
            </w:r>
            <w:r w:rsidRPr="00122D73">
              <w:rPr>
                <w:rFonts w:hint="eastAsia"/>
                <w:bCs/>
                <w:sz w:val="24"/>
                <w:szCs w:val="24"/>
              </w:rPr>
              <w:t>5</w:t>
            </w:r>
            <w:r w:rsidRPr="00122D73">
              <w:rPr>
                <w:rFonts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851" w:type="dxa"/>
            <w:vAlign w:val="center"/>
          </w:tcPr>
          <w:p w:rsidR="00122D73" w:rsidRDefault="00122D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122D73" w:rsidRDefault="00122D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74BA" w:rsidTr="008865BD">
        <w:trPr>
          <w:trHeight w:val="1038"/>
          <w:tblHeader/>
          <w:jc w:val="center"/>
        </w:trPr>
        <w:tc>
          <w:tcPr>
            <w:tcW w:w="1329" w:type="dxa"/>
            <w:vMerge/>
            <w:vAlign w:val="center"/>
          </w:tcPr>
          <w:p w:rsidR="009074BA" w:rsidRDefault="009074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9" w:type="dxa"/>
            <w:gridSpan w:val="4"/>
            <w:vAlign w:val="center"/>
          </w:tcPr>
          <w:p w:rsidR="009074BA" w:rsidRDefault="00122D73">
            <w:pPr>
              <w:jc w:val="left"/>
              <w:rPr>
                <w:b/>
                <w:sz w:val="24"/>
                <w:szCs w:val="24"/>
              </w:rPr>
            </w:pPr>
            <w:r w:rsidRPr="00122D73">
              <w:rPr>
                <w:rFonts w:hint="eastAsia"/>
                <w:bCs/>
                <w:sz w:val="24"/>
                <w:szCs w:val="24"/>
              </w:rPr>
              <w:t>党支部</w:t>
            </w:r>
            <w:r>
              <w:rPr>
                <w:rFonts w:hint="eastAsia"/>
                <w:bCs/>
                <w:sz w:val="24"/>
                <w:szCs w:val="24"/>
              </w:rPr>
              <w:t>制度健全</w:t>
            </w:r>
            <w:r w:rsidR="003B1AF2">
              <w:rPr>
                <w:rFonts w:hint="eastAsia"/>
                <w:bCs/>
                <w:sz w:val="24"/>
                <w:szCs w:val="24"/>
              </w:rPr>
              <w:t>，组织纪律明确规范。</w:t>
            </w:r>
            <w:r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rFonts w:hint="eastAsia"/>
                <w:bCs/>
                <w:sz w:val="24"/>
                <w:szCs w:val="24"/>
              </w:rPr>
              <w:t>5</w:t>
            </w:r>
            <w:r>
              <w:rPr>
                <w:rFonts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851" w:type="dxa"/>
            <w:vAlign w:val="center"/>
          </w:tcPr>
          <w:p w:rsidR="009074BA" w:rsidRDefault="009074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9074BA" w:rsidRDefault="009074B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074BA" w:rsidTr="008865BD">
        <w:trPr>
          <w:trHeight w:val="1720"/>
          <w:jc w:val="center"/>
        </w:trPr>
        <w:tc>
          <w:tcPr>
            <w:tcW w:w="1329" w:type="dxa"/>
            <w:vMerge w:val="restart"/>
            <w:vAlign w:val="center"/>
          </w:tcPr>
          <w:p w:rsidR="009074BA" w:rsidRDefault="00BD243B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组织生活</w:t>
            </w:r>
          </w:p>
          <w:p w:rsidR="009074BA" w:rsidRDefault="00BD243B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开展情况</w:t>
            </w:r>
          </w:p>
          <w:p w:rsidR="009074BA" w:rsidRDefault="00BD243B" w:rsidP="00122D7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 w:rsidR="00122D73">
              <w:rPr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4769" w:type="dxa"/>
            <w:gridSpan w:val="4"/>
            <w:vAlign w:val="center"/>
          </w:tcPr>
          <w:p w:rsidR="009074BA" w:rsidRDefault="00BD243B" w:rsidP="00122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坚持“三会一课”制度（定期召开党员大会、党支部委员会和党小组会，每年不少于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次党课），学期内至少每月一次组织生活，每年一次组织生活会，党员出勤率高。（</w:t>
            </w:r>
            <w:r w:rsidR="00122D73"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51" w:type="dxa"/>
            <w:vAlign w:val="center"/>
          </w:tcPr>
          <w:p w:rsidR="009074BA" w:rsidRDefault="00907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9074BA" w:rsidRDefault="009074BA">
            <w:pPr>
              <w:rPr>
                <w:sz w:val="24"/>
                <w:szCs w:val="24"/>
              </w:rPr>
            </w:pPr>
          </w:p>
        </w:tc>
      </w:tr>
      <w:tr w:rsidR="009074BA" w:rsidTr="008865BD">
        <w:trPr>
          <w:trHeight w:val="1038"/>
          <w:jc w:val="center"/>
        </w:trPr>
        <w:tc>
          <w:tcPr>
            <w:tcW w:w="1329" w:type="dxa"/>
            <w:vMerge/>
            <w:vAlign w:val="center"/>
          </w:tcPr>
          <w:p w:rsidR="009074BA" w:rsidRDefault="009074BA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9" w:type="dxa"/>
            <w:gridSpan w:val="4"/>
            <w:vAlign w:val="center"/>
          </w:tcPr>
          <w:p w:rsidR="009074BA" w:rsidRDefault="00BD243B" w:rsidP="00122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创新性开展组织生活，组织生活质量高，内容充实，有针对性地解决问题。（</w:t>
            </w:r>
            <w:r w:rsidR="00122D73"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51" w:type="dxa"/>
            <w:vAlign w:val="center"/>
          </w:tcPr>
          <w:p w:rsidR="009074BA" w:rsidRDefault="00907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9074BA" w:rsidRDefault="009074BA">
            <w:pPr>
              <w:rPr>
                <w:sz w:val="24"/>
                <w:szCs w:val="24"/>
              </w:rPr>
            </w:pPr>
          </w:p>
        </w:tc>
      </w:tr>
      <w:tr w:rsidR="009074BA" w:rsidTr="008865BD">
        <w:trPr>
          <w:trHeight w:val="1038"/>
          <w:jc w:val="center"/>
        </w:trPr>
        <w:tc>
          <w:tcPr>
            <w:tcW w:w="1329" w:type="dxa"/>
            <w:vMerge/>
            <w:vAlign w:val="center"/>
          </w:tcPr>
          <w:p w:rsidR="009074BA" w:rsidRDefault="009074BA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9" w:type="dxa"/>
            <w:gridSpan w:val="4"/>
            <w:vAlign w:val="center"/>
          </w:tcPr>
          <w:p w:rsidR="009074BA" w:rsidRDefault="00BD24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规范、完整地填写《党支部工作手册》</w:t>
            </w:r>
            <w:r w:rsidR="003B1AF2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51" w:type="dxa"/>
            <w:vAlign w:val="center"/>
          </w:tcPr>
          <w:p w:rsidR="009074BA" w:rsidRDefault="00907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9074BA" w:rsidRDefault="009074BA">
            <w:pPr>
              <w:rPr>
                <w:sz w:val="24"/>
                <w:szCs w:val="24"/>
              </w:rPr>
            </w:pPr>
          </w:p>
        </w:tc>
      </w:tr>
      <w:tr w:rsidR="009074BA" w:rsidTr="008865BD">
        <w:trPr>
          <w:trHeight w:val="1917"/>
          <w:jc w:val="center"/>
        </w:trPr>
        <w:tc>
          <w:tcPr>
            <w:tcW w:w="1329" w:type="dxa"/>
            <w:vMerge w:val="restart"/>
            <w:vAlign w:val="center"/>
          </w:tcPr>
          <w:p w:rsidR="009074BA" w:rsidRDefault="00BD243B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党员教育管理</w:t>
            </w:r>
          </w:p>
          <w:p w:rsidR="009074BA" w:rsidRDefault="00BD243B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25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4769" w:type="dxa"/>
            <w:gridSpan w:val="4"/>
            <w:vAlign w:val="center"/>
          </w:tcPr>
          <w:p w:rsidR="009074BA" w:rsidRDefault="00BD243B" w:rsidP="00122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及时制定积极分子培养和党员发展计划，工作措施切实可行，联系人制度落实到位；落落实发展党员年度计划，做好在优秀学</w:t>
            </w:r>
            <w:r w:rsidR="00122D73">
              <w:rPr>
                <w:rFonts w:hint="eastAsia"/>
                <w:sz w:val="24"/>
                <w:szCs w:val="24"/>
              </w:rPr>
              <w:t>生特别是优秀团员、学生骨干中发展党员工作；党员发展材料规范</w:t>
            </w:r>
            <w:r w:rsidR="003B1AF2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122D73"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51" w:type="dxa"/>
            <w:vAlign w:val="center"/>
          </w:tcPr>
          <w:p w:rsidR="009074BA" w:rsidRDefault="00907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9074BA" w:rsidRDefault="009074BA">
            <w:pPr>
              <w:rPr>
                <w:sz w:val="24"/>
                <w:szCs w:val="24"/>
              </w:rPr>
            </w:pPr>
          </w:p>
        </w:tc>
      </w:tr>
      <w:tr w:rsidR="00122D73" w:rsidTr="008865BD">
        <w:trPr>
          <w:trHeight w:val="1038"/>
          <w:jc w:val="center"/>
        </w:trPr>
        <w:tc>
          <w:tcPr>
            <w:tcW w:w="1329" w:type="dxa"/>
            <w:vMerge/>
            <w:vAlign w:val="center"/>
          </w:tcPr>
          <w:p w:rsidR="00122D73" w:rsidRDefault="00122D7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9" w:type="dxa"/>
            <w:gridSpan w:val="4"/>
            <w:vAlign w:val="center"/>
          </w:tcPr>
          <w:p w:rsidR="00122D73" w:rsidRDefault="00122D7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按要求填写</w:t>
            </w:r>
            <w:r w:rsidRPr="00122D73">
              <w:rPr>
                <w:rFonts w:hint="eastAsia"/>
                <w:sz w:val="24"/>
                <w:szCs w:val="24"/>
              </w:rPr>
              <w:t>《研究生党员党内组织生活记录手册》</w:t>
            </w:r>
            <w:r w:rsidR="003B1AF2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51" w:type="dxa"/>
            <w:vAlign w:val="center"/>
          </w:tcPr>
          <w:p w:rsidR="00122D73" w:rsidRDefault="00122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122D73" w:rsidRDefault="00122D73">
            <w:pPr>
              <w:rPr>
                <w:sz w:val="24"/>
                <w:szCs w:val="24"/>
              </w:rPr>
            </w:pPr>
          </w:p>
        </w:tc>
      </w:tr>
      <w:tr w:rsidR="009074BA" w:rsidTr="008865BD">
        <w:trPr>
          <w:trHeight w:val="1038"/>
          <w:jc w:val="center"/>
        </w:trPr>
        <w:tc>
          <w:tcPr>
            <w:tcW w:w="1329" w:type="dxa"/>
            <w:vMerge/>
            <w:vAlign w:val="center"/>
          </w:tcPr>
          <w:p w:rsidR="009074BA" w:rsidRDefault="009074BA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9" w:type="dxa"/>
            <w:gridSpan w:val="4"/>
            <w:vAlign w:val="center"/>
          </w:tcPr>
          <w:p w:rsidR="009074BA" w:rsidRDefault="00BD24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完善党员数据信息，做好党员组织关系接转</w:t>
            </w:r>
            <w:r w:rsidR="003B1AF2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51" w:type="dxa"/>
            <w:vAlign w:val="center"/>
          </w:tcPr>
          <w:p w:rsidR="009074BA" w:rsidRDefault="00907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9074BA" w:rsidRDefault="009074BA">
            <w:pPr>
              <w:rPr>
                <w:sz w:val="24"/>
                <w:szCs w:val="24"/>
              </w:rPr>
            </w:pPr>
          </w:p>
        </w:tc>
      </w:tr>
      <w:tr w:rsidR="009074BA" w:rsidTr="008865BD">
        <w:trPr>
          <w:trHeight w:val="1038"/>
          <w:jc w:val="center"/>
        </w:trPr>
        <w:tc>
          <w:tcPr>
            <w:tcW w:w="1329" w:type="dxa"/>
            <w:vMerge/>
            <w:vAlign w:val="center"/>
          </w:tcPr>
          <w:p w:rsidR="009074BA" w:rsidRDefault="009074BA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9" w:type="dxa"/>
            <w:gridSpan w:val="4"/>
            <w:vAlign w:val="center"/>
          </w:tcPr>
          <w:p w:rsidR="009074BA" w:rsidRDefault="00BD24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党员按时交纳党费，应有每年、每月、每名党员交纳党费明细单</w:t>
            </w:r>
            <w:r w:rsidR="003B1AF2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51" w:type="dxa"/>
            <w:vAlign w:val="center"/>
          </w:tcPr>
          <w:p w:rsidR="009074BA" w:rsidRDefault="00907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9074BA" w:rsidRDefault="009074BA">
            <w:pPr>
              <w:rPr>
                <w:sz w:val="24"/>
                <w:szCs w:val="24"/>
              </w:rPr>
            </w:pPr>
          </w:p>
        </w:tc>
      </w:tr>
      <w:tr w:rsidR="009074BA" w:rsidTr="008865BD">
        <w:trPr>
          <w:trHeight w:val="635"/>
          <w:jc w:val="center"/>
        </w:trPr>
        <w:tc>
          <w:tcPr>
            <w:tcW w:w="1329" w:type="dxa"/>
            <w:vAlign w:val="center"/>
          </w:tcPr>
          <w:p w:rsidR="009074BA" w:rsidRDefault="00BD2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检查项目</w:t>
            </w:r>
          </w:p>
        </w:tc>
        <w:tc>
          <w:tcPr>
            <w:tcW w:w="4769" w:type="dxa"/>
            <w:gridSpan w:val="4"/>
            <w:vAlign w:val="center"/>
          </w:tcPr>
          <w:p w:rsidR="009074BA" w:rsidRDefault="00BD2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851" w:type="dxa"/>
            <w:vAlign w:val="center"/>
          </w:tcPr>
          <w:p w:rsidR="009074BA" w:rsidRDefault="00BD2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2547" w:type="dxa"/>
            <w:gridSpan w:val="2"/>
            <w:vAlign w:val="center"/>
          </w:tcPr>
          <w:p w:rsidR="009074BA" w:rsidRDefault="00BD2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存在的问题和建议</w:t>
            </w:r>
          </w:p>
        </w:tc>
      </w:tr>
      <w:tr w:rsidR="009074BA" w:rsidTr="008865BD">
        <w:trPr>
          <w:trHeight w:val="1256"/>
          <w:jc w:val="center"/>
        </w:trPr>
        <w:tc>
          <w:tcPr>
            <w:tcW w:w="1329" w:type="dxa"/>
            <w:vMerge w:val="restart"/>
            <w:vAlign w:val="center"/>
          </w:tcPr>
          <w:p w:rsidR="009074BA" w:rsidRDefault="00BD243B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党支部计划总结情况</w:t>
            </w:r>
          </w:p>
          <w:p w:rsidR="009074BA" w:rsidRDefault="00BD243B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4769" w:type="dxa"/>
            <w:gridSpan w:val="4"/>
            <w:vAlign w:val="center"/>
          </w:tcPr>
          <w:p w:rsidR="009074BA" w:rsidRDefault="00BD24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学生党支部年初制定年度工作计划</w:t>
            </w:r>
            <w:r w:rsidR="003B1AF2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 w:rsidR="00122D73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51" w:type="dxa"/>
            <w:vAlign w:val="center"/>
          </w:tcPr>
          <w:p w:rsidR="009074BA" w:rsidRDefault="00907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9074BA" w:rsidRDefault="009074BA">
            <w:pPr>
              <w:rPr>
                <w:sz w:val="24"/>
                <w:szCs w:val="24"/>
              </w:rPr>
            </w:pPr>
          </w:p>
        </w:tc>
      </w:tr>
      <w:tr w:rsidR="00122D73" w:rsidTr="008865BD">
        <w:trPr>
          <w:trHeight w:val="980"/>
          <w:jc w:val="center"/>
        </w:trPr>
        <w:tc>
          <w:tcPr>
            <w:tcW w:w="1329" w:type="dxa"/>
            <w:vMerge/>
            <w:vAlign w:val="center"/>
          </w:tcPr>
          <w:p w:rsidR="00122D73" w:rsidRDefault="00122D7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9" w:type="dxa"/>
            <w:gridSpan w:val="4"/>
            <w:vAlign w:val="center"/>
          </w:tcPr>
          <w:p w:rsidR="00122D73" w:rsidRDefault="00122D73">
            <w:pPr>
              <w:rPr>
                <w:rFonts w:hint="eastAsia"/>
                <w:sz w:val="24"/>
                <w:szCs w:val="24"/>
              </w:rPr>
            </w:pPr>
            <w:r w:rsidRPr="00122D73">
              <w:rPr>
                <w:rFonts w:hint="eastAsia"/>
                <w:sz w:val="24"/>
                <w:szCs w:val="24"/>
              </w:rPr>
              <w:t>学生党支部每年底进行总结</w:t>
            </w:r>
            <w:r w:rsidR="003B1AF2">
              <w:rPr>
                <w:rFonts w:hint="eastAsia"/>
                <w:sz w:val="24"/>
                <w:szCs w:val="24"/>
              </w:rPr>
              <w:t>。</w:t>
            </w:r>
            <w:r w:rsidRPr="00122D73">
              <w:rPr>
                <w:rFonts w:hint="eastAsia"/>
                <w:sz w:val="24"/>
                <w:szCs w:val="24"/>
              </w:rPr>
              <w:t>（</w:t>
            </w:r>
            <w:r w:rsidRPr="00122D73">
              <w:rPr>
                <w:rFonts w:hint="eastAsia"/>
                <w:sz w:val="24"/>
                <w:szCs w:val="24"/>
              </w:rPr>
              <w:t>5</w:t>
            </w:r>
            <w:r w:rsidRPr="00122D73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51" w:type="dxa"/>
            <w:vAlign w:val="center"/>
          </w:tcPr>
          <w:p w:rsidR="00122D73" w:rsidRDefault="00122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122D73" w:rsidRDefault="00122D73">
            <w:pPr>
              <w:rPr>
                <w:sz w:val="24"/>
                <w:szCs w:val="24"/>
              </w:rPr>
            </w:pPr>
          </w:p>
        </w:tc>
      </w:tr>
      <w:tr w:rsidR="009074BA" w:rsidTr="008865BD">
        <w:trPr>
          <w:trHeight w:val="980"/>
          <w:jc w:val="center"/>
        </w:trPr>
        <w:tc>
          <w:tcPr>
            <w:tcW w:w="1329" w:type="dxa"/>
            <w:vMerge/>
            <w:vAlign w:val="center"/>
          </w:tcPr>
          <w:p w:rsidR="009074BA" w:rsidRDefault="009074BA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9" w:type="dxa"/>
            <w:gridSpan w:val="4"/>
            <w:vAlign w:val="center"/>
          </w:tcPr>
          <w:p w:rsidR="009074BA" w:rsidRDefault="00122D7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学生党支部每月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122D73">
              <w:rPr>
                <w:rFonts w:hint="eastAsia"/>
                <w:sz w:val="24"/>
                <w:szCs w:val="24"/>
              </w:rPr>
              <w:t>工作月报</w:t>
            </w:r>
            <w:r w:rsidR="003B1AF2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51" w:type="dxa"/>
            <w:vAlign w:val="center"/>
          </w:tcPr>
          <w:p w:rsidR="009074BA" w:rsidRDefault="00907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9074BA" w:rsidRDefault="009074BA">
            <w:pPr>
              <w:rPr>
                <w:sz w:val="24"/>
                <w:szCs w:val="24"/>
              </w:rPr>
            </w:pPr>
          </w:p>
        </w:tc>
      </w:tr>
      <w:tr w:rsidR="009074BA" w:rsidTr="008865BD">
        <w:trPr>
          <w:trHeight w:val="2200"/>
          <w:jc w:val="center"/>
        </w:trPr>
        <w:tc>
          <w:tcPr>
            <w:tcW w:w="1329" w:type="dxa"/>
            <w:vAlign w:val="center"/>
          </w:tcPr>
          <w:p w:rsidR="009074BA" w:rsidRDefault="00122D7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“两学一做”学习教育</w:t>
            </w:r>
            <w:r w:rsidR="00BD243B">
              <w:rPr>
                <w:rFonts w:hint="eastAsia"/>
                <w:b/>
                <w:sz w:val="24"/>
                <w:szCs w:val="24"/>
              </w:rPr>
              <w:t>开展情况</w:t>
            </w:r>
          </w:p>
          <w:p w:rsidR="009074BA" w:rsidRDefault="00BD243B" w:rsidP="003B1AF2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 w:rsidR="003B1AF2">
              <w:rPr>
                <w:b/>
                <w:sz w:val="24"/>
                <w:szCs w:val="24"/>
              </w:rPr>
              <w:t>15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4769" w:type="dxa"/>
            <w:gridSpan w:val="4"/>
            <w:vAlign w:val="center"/>
          </w:tcPr>
          <w:p w:rsidR="009074BA" w:rsidRDefault="00BD24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“两学一做”学习教育计划，创新方式方法，组织开展学习、研讨情况，开展主题教育实践活动情况等</w:t>
            </w:r>
            <w:r w:rsidR="003B1AF2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:rsidR="009074BA" w:rsidRDefault="00BD24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梳理问题、整改措施制定及落实情况</w:t>
            </w:r>
            <w:r w:rsidR="003B1AF2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:rsidR="009074BA" w:rsidRDefault="00BD24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党支部书记讲党课情况</w:t>
            </w:r>
            <w:r w:rsidR="003B1AF2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51" w:type="dxa"/>
            <w:vAlign w:val="center"/>
          </w:tcPr>
          <w:p w:rsidR="009074BA" w:rsidRDefault="00907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9074BA" w:rsidRDefault="009074BA">
            <w:pPr>
              <w:rPr>
                <w:sz w:val="24"/>
                <w:szCs w:val="24"/>
              </w:rPr>
            </w:pPr>
          </w:p>
        </w:tc>
      </w:tr>
      <w:tr w:rsidR="009074BA" w:rsidTr="008865BD">
        <w:trPr>
          <w:trHeight w:val="706"/>
          <w:jc w:val="center"/>
        </w:trPr>
        <w:tc>
          <w:tcPr>
            <w:tcW w:w="6098" w:type="dxa"/>
            <w:gridSpan w:val="5"/>
            <w:vAlign w:val="center"/>
          </w:tcPr>
          <w:p w:rsidR="009074BA" w:rsidRDefault="00BD24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得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3398" w:type="dxa"/>
            <w:gridSpan w:val="3"/>
            <w:vAlign w:val="center"/>
          </w:tcPr>
          <w:p w:rsidR="009074BA" w:rsidRDefault="009074BA">
            <w:pPr>
              <w:rPr>
                <w:sz w:val="24"/>
                <w:szCs w:val="24"/>
              </w:rPr>
            </w:pPr>
          </w:p>
        </w:tc>
      </w:tr>
      <w:tr w:rsidR="009074BA" w:rsidTr="008865BD">
        <w:trPr>
          <w:trHeight w:val="972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 w:rsidR="009074BA" w:rsidRDefault="00BD2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综合评价</w:t>
            </w:r>
          </w:p>
        </w:tc>
        <w:tc>
          <w:tcPr>
            <w:tcW w:w="2239" w:type="dxa"/>
            <w:vAlign w:val="center"/>
          </w:tcPr>
          <w:p w:rsidR="009074BA" w:rsidRDefault="00BD243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优秀</w:t>
            </w:r>
          </w:p>
          <w:p w:rsidR="009074BA" w:rsidRDefault="00BD243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（合计得分</w:t>
            </w:r>
            <w:r>
              <w:rPr>
                <w:rFonts w:ascii="楷体" w:eastAsia="楷体" w:hAnsi="楷体" w:hint="eastAsia"/>
                <w:b/>
                <w:szCs w:val="21"/>
              </w:rPr>
              <w:t>≥</w:t>
            </w:r>
            <w:r>
              <w:rPr>
                <w:rFonts w:hint="eastAsia"/>
                <w:b/>
                <w:szCs w:val="21"/>
              </w:rPr>
              <w:t>85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240" w:type="dxa"/>
            <w:vAlign w:val="center"/>
          </w:tcPr>
          <w:p w:rsidR="009074BA" w:rsidRDefault="00BD243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良好</w:t>
            </w:r>
          </w:p>
          <w:p w:rsidR="009074BA" w:rsidRDefault="00BD243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75</w:t>
            </w:r>
            <w:r>
              <w:rPr>
                <w:rFonts w:ascii="楷体" w:eastAsia="楷体" w:hAnsi="楷体" w:hint="eastAsia"/>
                <w:b/>
                <w:szCs w:val="21"/>
              </w:rPr>
              <w:t>≤</w:t>
            </w:r>
            <w:r>
              <w:rPr>
                <w:rFonts w:hint="eastAsia"/>
                <w:b/>
                <w:szCs w:val="21"/>
              </w:rPr>
              <w:t>合计得分</w:t>
            </w:r>
            <w:r>
              <w:rPr>
                <w:rFonts w:ascii="楷体" w:eastAsia="楷体" w:hAnsi="楷体" w:hint="eastAsia"/>
                <w:b/>
                <w:szCs w:val="21"/>
              </w:rPr>
              <w:t>&lt;</w:t>
            </w:r>
            <w:r>
              <w:rPr>
                <w:rFonts w:hint="eastAsia"/>
                <w:b/>
                <w:szCs w:val="21"/>
              </w:rPr>
              <w:t>85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239" w:type="dxa"/>
            <w:gridSpan w:val="3"/>
            <w:vAlign w:val="center"/>
          </w:tcPr>
          <w:p w:rsidR="009074BA" w:rsidRDefault="00BD243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合格</w:t>
            </w:r>
          </w:p>
          <w:p w:rsidR="009074BA" w:rsidRDefault="00BD243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60</w:t>
            </w:r>
            <w:r>
              <w:rPr>
                <w:rFonts w:ascii="楷体" w:eastAsia="楷体" w:hAnsi="楷体" w:hint="eastAsia"/>
                <w:b/>
                <w:szCs w:val="21"/>
              </w:rPr>
              <w:t>≤</w:t>
            </w:r>
            <w:r>
              <w:rPr>
                <w:rFonts w:hint="eastAsia"/>
                <w:b/>
                <w:szCs w:val="21"/>
              </w:rPr>
              <w:t>合计得分</w:t>
            </w:r>
            <w:r>
              <w:rPr>
                <w:rFonts w:ascii="楷体" w:eastAsia="楷体" w:hAnsi="楷体" w:hint="eastAsia"/>
                <w:b/>
                <w:szCs w:val="21"/>
              </w:rPr>
              <w:t>&lt;</w:t>
            </w:r>
            <w:r>
              <w:rPr>
                <w:rFonts w:hint="eastAsia"/>
                <w:b/>
                <w:szCs w:val="21"/>
              </w:rPr>
              <w:t>75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43" w:type="dxa"/>
            <w:vAlign w:val="center"/>
          </w:tcPr>
          <w:p w:rsidR="009074BA" w:rsidRDefault="00BD243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不合格</w:t>
            </w:r>
          </w:p>
          <w:p w:rsidR="009074BA" w:rsidRDefault="00BD243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（合计得分</w:t>
            </w:r>
            <w:r>
              <w:rPr>
                <w:rFonts w:ascii="楷体" w:eastAsia="楷体" w:hAnsi="楷体" w:hint="eastAsia"/>
                <w:b/>
                <w:szCs w:val="21"/>
              </w:rPr>
              <w:t>≤</w:t>
            </w:r>
            <w:r>
              <w:rPr>
                <w:rFonts w:hint="eastAsia"/>
                <w:b/>
                <w:szCs w:val="21"/>
              </w:rPr>
              <w:t>60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9074BA" w:rsidTr="008865BD">
        <w:trPr>
          <w:trHeight w:val="724"/>
          <w:jc w:val="center"/>
        </w:trPr>
        <w:tc>
          <w:tcPr>
            <w:tcW w:w="1535" w:type="dxa"/>
            <w:gridSpan w:val="2"/>
            <w:vMerge/>
            <w:vAlign w:val="center"/>
          </w:tcPr>
          <w:p w:rsidR="009074BA" w:rsidRDefault="00907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074BA" w:rsidRDefault="00907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9074BA" w:rsidRDefault="00907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9074BA" w:rsidRDefault="00907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9074BA" w:rsidRDefault="009074BA">
            <w:pPr>
              <w:jc w:val="center"/>
              <w:rPr>
                <w:sz w:val="24"/>
                <w:szCs w:val="24"/>
              </w:rPr>
            </w:pPr>
          </w:p>
        </w:tc>
      </w:tr>
      <w:tr w:rsidR="00122D73" w:rsidTr="008865BD">
        <w:trPr>
          <w:trHeight w:val="1701"/>
          <w:jc w:val="center"/>
        </w:trPr>
        <w:tc>
          <w:tcPr>
            <w:tcW w:w="1535" w:type="dxa"/>
            <w:gridSpan w:val="2"/>
            <w:vAlign w:val="center"/>
          </w:tcPr>
          <w:p w:rsidR="00122D73" w:rsidRDefault="00122D73" w:rsidP="00122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工作亮点</w:t>
            </w:r>
          </w:p>
        </w:tc>
        <w:tc>
          <w:tcPr>
            <w:tcW w:w="7961" w:type="dxa"/>
            <w:gridSpan w:val="6"/>
            <w:vAlign w:val="center"/>
          </w:tcPr>
          <w:p w:rsidR="00122D73" w:rsidRDefault="00122D73">
            <w:pPr>
              <w:jc w:val="center"/>
              <w:rPr>
                <w:sz w:val="24"/>
                <w:szCs w:val="24"/>
              </w:rPr>
            </w:pPr>
          </w:p>
        </w:tc>
      </w:tr>
      <w:tr w:rsidR="00122D73" w:rsidTr="008865BD">
        <w:trPr>
          <w:trHeight w:val="1701"/>
          <w:jc w:val="center"/>
        </w:trPr>
        <w:tc>
          <w:tcPr>
            <w:tcW w:w="1535" w:type="dxa"/>
            <w:gridSpan w:val="2"/>
            <w:vAlign w:val="center"/>
          </w:tcPr>
          <w:p w:rsidR="00122D73" w:rsidRDefault="00122D73" w:rsidP="00122D7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工作不足</w:t>
            </w:r>
          </w:p>
        </w:tc>
        <w:tc>
          <w:tcPr>
            <w:tcW w:w="7961" w:type="dxa"/>
            <w:gridSpan w:val="6"/>
            <w:vAlign w:val="center"/>
          </w:tcPr>
          <w:p w:rsidR="00122D73" w:rsidRDefault="00122D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74BA" w:rsidRDefault="00BD243B">
      <w:pPr>
        <w:spacing w:line="380" w:lineRule="exact"/>
        <w:ind w:left="4096" w:hangingChars="1700" w:hanging="4096"/>
        <w:rPr>
          <w:b/>
        </w:rPr>
      </w:pPr>
      <w:r>
        <w:rPr>
          <w:rFonts w:hint="eastAsia"/>
          <w:b/>
          <w:sz w:val="24"/>
          <w:szCs w:val="24"/>
        </w:rPr>
        <w:t>注：请在“综合评价”对应的空格内划“</w:t>
      </w:r>
      <w:r>
        <w:rPr>
          <w:rFonts w:ascii="楷体" w:eastAsia="楷体" w:hAnsi="楷体" w:hint="eastAsia"/>
          <w:b/>
          <w:sz w:val="24"/>
          <w:szCs w:val="24"/>
        </w:rPr>
        <w:t>√</w:t>
      </w:r>
      <w:r>
        <w:rPr>
          <w:rFonts w:hint="eastAsia"/>
          <w:b/>
          <w:sz w:val="24"/>
          <w:szCs w:val="24"/>
        </w:rPr>
        <w:t>”。</w:t>
      </w:r>
    </w:p>
    <w:p w:rsidR="009074BA" w:rsidRDefault="00BD243B">
      <w:pPr>
        <w:spacing w:beforeLines="50" w:before="156"/>
        <w:ind w:firstLineChars="1100" w:firstLine="3313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督查组组长</w:t>
      </w:r>
      <w:r w:rsidR="008865BD">
        <w:rPr>
          <w:rFonts w:hint="eastAsia"/>
          <w:b/>
          <w:sz w:val="30"/>
          <w:szCs w:val="30"/>
        </w:rPr>
        <w:t>/</w:t>
      </w:r>
      <w:r w:rsidR="008865BD">
        <w:rPr>
          <w:rFonts w:hint="eastAsia"/>
          <w:b/>
          <w:sz w:val="30"/>
          <w:szCs w:val="30"/>
        </w:rPr>
        <w:t>成员</w:t>
      </w:r>
      <w:r w:rsidR="008865BD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签字：</w:t>
      </w:r>
    </w:p>
    <w:p w:rsidR="009074BA" w:rsidRDefault="00BD243B">
      <w:pPr>
        <w:spacing w:beforeLines="50" w:before="156"/>
        <w:ind w:firstLineChars="2050" w:firstLine="615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 w:rsidR="00497B2F"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sectPr w:rsidR="009074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54" w:rsidRDefault="00261C54">
      <w:r>
        <w:separator/>
      </w:r>
    </w:p>
  </w:endnote>
  <w:endnote w:type="continuationSeparator" w:id="0">
    <w:p w:rsidR="00261C54" w:rsidRDefault="0026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801904"/>
    </w:sdtPr>
    <w:sdtEndPr/>
    <w:sdtContent>
      <w:p w:rsidR="009074BA" w:rsidRDefault="00BD24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C54" w:rsidRPr="00261C54">
          <w:rPr>
            <w:noProof/>
            <w:lang w:val="zh-CN"/>
          </w:rPr>
          <w:t>1</w:t>
        </w:r>
        <w:r>
          <w:fldChar w:fldCharType="end"/>
        </w:r>
      </w:p>
    </w:sdtContent>
  </w:sdt>
  <w:p w:rsidR="009074BA" w:rsidRDefault="009074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54" w:rsidRDefault="00261C54">
      <w:r>
        <w:separator/>
      </w:r>
    </w:p>
  </w:footnote>
  <w:footnote w:type="continuationSeparator" w:id="0">
    <w:p w:rsidR="00261C54" w:rsidRDefault="0026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37"/>
    <w:rsid w:val="000005D9"/>
    <w:rsid w:val="00026276"/>
    <w:rsid w:val="00034C94"/>
    <w:rsid w:val="00060BBB"/>
    <w:rsid w:val="0007175A"/>
    <w:rsid w:val="00074B6A"/>
    <w:rsid w:val="000E13DC"/>
    <w:rsid w:val="00122D73"/>
    <w:rsid w:val="00163B34"/>
    <w:rsid w:val="00175037"/>
    <w:rsid w:val="001A5749"/>
    <w:rsid w:val="001B0A0B"/>
    <w:rsid w:val="001E3E84"/>
    <w:rsid w:val="002455D9"/>
    <w:rsid w:val="00261C54"/>
    <w:rsid w:val="00272521"/>
    <w:rsid w:val="003378AD"/>
    <w:rsid w:val="003A5121"/>
    <w:rsid w:val="003B1AF2"/>
    <w:rsid w:val="003B3AAF"/>
    <w:rsid w:val="003C51E6"/>
    <w:rsid w:val="004236F3"/>
    <w:rsid w:val="00454208"/>
    <w:rsid w:val="00473EE8"/>
    <w:rsid w:val="00497B2F"/>
    <w:rsid w:val="00505E7E"/>
    <w:rsid w:val="00595FD1"/>
    <w:rsid w:val="006A60D4"/>
    <w:rsid w:val="007B5837"/>
    <w:rsid w:val="008019DB"/>
    <w:rsid w:val="0081640B"/>
    <w:rsid w:val="00861377"/>
    <w:rsid w:val="008865BD"/>
    <w:rsid w:val="00895300"/>
    <w:rsid w:val="008A5C8A"/>
    <w:rsid w:val="008C5076"/>
    <w:rsid w:val="009074BA"/>
    <w:rsid w:val="00910B87"/>
    <w:rsid w:val="00916F92"/>
    <w:rsid w:val="00920455"/>
    <w:rsid w:val="00964FA4"/>
    <w:rsid w:val="009D450C"/>
    <w:rsid w:val="009E62EB"/>
    <w:rsid w:val="009E6DE7"/>
    <w:rsid w:val="00A047F9"/>
    <w:rsid w:val="00A06A5A"/>
    <w:rsid w:val="00A61680"/>
    <w:rsid w:val="00A77F9C"/>
    <w:rsid w:val="00A859BF"/>
    <w:rsid w:val="00B0532F"/>
    <w:rsid w:val="00B51CB9"/>
    <w:rsid w:val="00B70348"/>
    <w:rsid w:val="00B73BE8"/>
    <w:rsid w:val="00BD243B"/>
    <w:rsid w:val="00C16DCB"/>
    <w:rsid w:val="00C5248F"/>
    <w:rsid w:val="00CB4493"/>
    <w:rsid w:val="00CB7B93"/>
    <w:rsid w:val="00D1332D"/>
    <w:rsid w:val="00D343DA"/>
    <w:rsid w:val="00D96627"/>
    <w:rsid w:val="00DB21E6"/>
    <w:rsid w:val="00DC0D02"/>
    <w:rsid w:val="00DD01E5"/>
    <w:rsid w:val="00E044C5"/>
    <w:rsid w:val="00E16F96"/>
    <w:rsid w:val="00E204B3"/>
    <w:rsid w:val="00E525F9"/>
    <w:rsid w:val="00ED2A44"/>
    <w:rsid w:val="00F065B3"/>
    <w:rsid w:val="00F4016C"/>
    <w:rsid w:val="02176073"/>
    <w:rsid w:val="18A62134"/>
    <w:rsid w:val="2B930CD4"/>
    <w:rsid w:val="365E7C02"/>
    <w:rsid w:val="656A4F79"/>
    <w:rsid w:val="7F35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BB3EF"/>
  <w15:docId w15:val="{0BE93D11-90F7-475D-952C-ADD3DDD4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</Words>
  <Characters>782</Characters>
  <Application>Microsoft Office Word</Application>
  <DocSecurity>0</DocSecurity>
  <Lines>6</Lines>
  <Paragraphs>1</Paragraphs>
  <ScaleCrop>false</ScaleCrop>
  <Company>北京师范大学研究生工作处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yuyamei</dc:creator>
  <cp:lastModifiedBy>谌荣彬</cp:lastModifiedBy>
  <cp:revision>47</cp:revision>
  <cp:lastPrinted>2016-12-02T02:23:00Z</cp:lastPrinted>
  <dcterms:created xsi:type="dcterms:W3CDTF">2016-10-26T03:21:00Z</dcterms:created>
  <dcterms:modified xsi:type="dcterms:W3CDTF">2017-06-14T05:44:00Z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