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4" w:rsidRDefault="00093ECB"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北京师范大学“十佳雪绒花使者”</w:t>
      </w:r>
      <w:r w:rsidR="00332222">
        <w:rPr>
          <w:rFonts w:ascii="仿宋_GB2312" w:eastAsia="仿宋_GB2312" w:hint="eastAsia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表（院系推荐）</w:t>
      </w:r>
    </w:p>
    <w:tbl>
      <w:tblPr>
        <w:tblW w:w="8424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85"/>
        <w:gridCol w:w="1062"/>
        <w:gridCol w:w="90"/>
        <w:gridCol w:w="759"/>
        <w:gridCol w:w="711"/>
        <w:gridCol w:w="1205"/>
        <w:gridCol w:w="1253"/>
        <w:gridCol w:w="2128"/>
      </w:tblGrid>
      <w:tr w:rsidR="00BB1DC4">
        <w:trPr>
          <w:trHeight w:val="567"/>
          <w:jc w:val="center"/>
        </w:trPr>
        <w:tc>
          <w:tcPr>
            <w:tcW w:w="731" w:type="dxa"/>
            <w:vAlign w:val="center"/>
          </w:tcPr>
          <w:p w:rsidR="00BB1DC4" w:rsidRDefault="00093ECB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BB1DC4" w:rsidRDefault="00BB1DC4">
            <w:pPr>
              <w:tabs>
                <w:tab w:val="center" w:pos="423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BB1DC4" w:rsidRDefault="00093ECB">
            <w:pPr>
              <w:tabs>
                <w:tab w:val="center" w:pos="423"/>
              </w:tabs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711" w:type="dxa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205" w:type="dxa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253" w:type="dxa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2128" w:type="dxa"/>
            <w:vMerge w:val="restart"/>
            <w:vAlign w:val="center"/>
          </w:tcPr>
          <w:p w:rsidR="00BB1DC4" w:rsidRDefault="00093ECB">
            <w:pPr>
              <w:jc w:val="center"/>
            </w:pPr>
            <w:r>
              <w:rPr>
                <w:rFonts w:hint="eastAsia"/>
                <w:color w:val="A5A5A5"/>
              </w:rPr>
              <w:t>（证件照）</w:t>
            </w:r>
          </w:p>
        </w:tc>
      </w:tr>
      <w:tr w:rsidR="00BB1DC4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BB1DC4" w:rsidRDefault="00093ECB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部院系</w:t>
            </w:r>
          </w:p>
        </w:tc>
        <w:tc>
          <w:tcPr>
            <w:tcW w:w="2622" w:type="dxa"/>
            <w:gridSpan w:val="4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205" w:type="dxa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级</w:t>
            </w:r>
          </w:p>
        </w:tc>
        <w:tc>
          <w:tcPr>
            <w:tcW w:w="1253" w:type="dxa"/>
            <w:vAlign w:val="center"/>
          </w:tcPr>
          <w:p w:rsidR="00BB1DC4" w:rsidRDefault="00BB1DC4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22" w:type="dxa"/>
            <w:gridSpan w:val="4"/>
            <w:vAlign w:val="center"/>
          </w:tcPr>
          <w:p w:rsidR="00BB1DC4" w:rsidRDefault="00BB1DC4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是否院系推荐</w:t>
            </w:r>
          </w:p>
        </w:tc>
        <w:tc>
          <w:tcPr>
            <w:tcW w:w="1253" w:type="dxa"/>
            <w:vAlign w:val="center"/>
          </w:tcPr>
          <w:p w:rsidR="00BB1DC4" w:rsidRDefault="00BB1DC4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BB1DC4" w:rsidRDefault="00BB1DC4">
            <w:pPr>
              <w:jc w:val="center"/>
              <w:rPr>
                <w:b/>
              </w:rPr>
            </w:pPr>
          </w:p>
        </w:tc>
      </w:tr>
      <w:tr w:rsidR="00BB1DC4">
        <w:trPr>
          <w:trHeight w:val="567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</w:pPr>
            <w:r>
              <w:rPr>
                <w:b/>
              </w:rPr>
              <w:t>邮箱</w:t>
            </w:r>
          </w:p>
        </w:tc>
        <w:tc>
          <w:tcPr>
            <w:tcW w:w="4018" w:type="dxa"/>
            <w:gridSpan w:val="5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取得雪绒花大讲堂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结业证书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205" w:type="dxa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是否是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十佳学员</w:t>
            </w:r>
          </w:p>
        </w:tc>
        <w:tc>
          <w:tcPr>
            <w:tcW w:w="3381" w:type="dxa"/>
            <w:gridSpan w:val="2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是否为院系负责人</w:t>
            </w:r>
          </w:p>
        </w:tc>
        <w:tc>
          <w:tcPr>
            <w:tcW w:w="1560" w:type="dxa"/>
            <w:gridSpan w:val="3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2458" w:type="dxa"/>
            <w:gridSpan w:val="2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雪绒花社团所任职务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（成员、干事、部长、社长等）</w:t>
            </w:r>
          </w:p>
        </w:tc>
        <w:tc>
          <w:tcPr>
            <w:tcW w:w="2128" w:type="dxa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4082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个人情况</w:t>
            </w:r>
          </w:p>
          <w:p w:rsidR="00BB1DC4" w:rsidRDefault="00093ECB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（可从思想政治，学习生活等方面介绍）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5007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工作表现</w:t>
            </w:r>
          </w:p>
          <w:p w:rsidR="00BB1DC4" w:rsidRDefault="00093ECB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（《工作手册》记录情况；“雪绒花心理素质提升支持基金”完成情况；沙龙分享及参与情况；参加并组织院系其他同学雪绒花使者社团组织的活动情况）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4527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主要事迹</w:t>
            </w:r>
          </w:p>
          <w:p w:rsidR="00BB1DC4" w:rsidRDefault="00093ECB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（是否为基金项目负责人；所组织的基金项目是否被评为“优秀项目”；日常生活中帮助他人体现）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朋辈互助的体现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（由被帮助同学提供文字等证明材料）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tabs>
                <w:tab w:val="left" w:pos="1410"/>
              </w:tabs>
              <w:jc w:val="center"/>
            </w:pPr>
          </w:p>
        </w:tc>
      </w:tr>
      <w:tr w:rsidR="00BB1DC4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 w:rsidP="008F588F">
            <w:pPr>
              <w:rPr>
                <w:b/>
              </w:rPr>
            </w:pPr>
            <w:r>
              <w:rPr>
                <w:b/>
              </w:rPr>
              <w:t>院系</w:t>
            </w:r>
            <w:r>
              <w:rPr>
                <w:rFonts w:hint="eastAsia"/>
                <w:b/>
              </w:rPr>
              <w:t>推荐</w:t>
            </w:r>
            <w:r>
              <w:rPr>
                <w:b/>
              </w:rPr>
              <w:t>意见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093ECB">
            <w:pPr>
              <w:tabs>
                <w:tab w:val="left" w:pos="1410"/>
              </w:tabs>
              <w:jc w:val="center"/>
            </w:pPr>
            <w:r>
              <w:rPr>
                <w:rFonts w:ascii="仿宋_GB2312" w:eastAsia="仿宋_GB2312" w:hint="eastAsia"/>
              </w:rPr>
              <w:t>（签章）：</w:t>
            </w:r>
            <w:r w:rsidR="008F588F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 w:rsidR="008F588F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8F588F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BB1DC4" w:rsidRDefault="00BB1DC4" w:rsidP="008F588F">
      <w:pPr>
        <w:jc w:val="left"/>
        <w:rPr>
          <w:rFonts w:ascii="仿宋_GB2312" w:eastAsia="仿宋_GB2312"/>
          <w:b/>
          <w:sz w:val="18"/>
          <w:szCs w:val="15"/>
        </w:rPr>
      </w:pPr>
    </w:p>
    <w:sectPr w:rsidR="00BB1DC4" w:rsidSect="00F8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01" w:rsidRDefault="000F5501" w:rsidP="00A66DB6">
      <w:r>
        <w:separator/>
      </w:r>
    </w:p>
  </w:endnote>
  <w:endnote w:type="continuationSeparator" w:id="1">
    <w:p w:rsidR="000F5501" w:rsidRDefault="000F5501" w:rsidP="00A6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01" w:rsidRDefault="000F5501" w:rsidP="00A66DB6">
      <w:r>
        <w:separator/>
      </w:r>
    </w:p>
  </w:footnote>
  <w:footnote w:type="continuationSeparator" w:id="1">
    <w:p w:rsidR="000F5501" w:rsidRDefault="000F5501" w:rsidP="00A66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F9"/>
    <w:rsid w:val="00093ECB"/>
    <w:rsid w:val="000A13D3"/>
    <w:rsid w:val="000C66CD"/>
    <w:rsid w:val="000F5501"/>
    <w:rsid w:val="00184985"/>
    <w:rsid w:val="002C7BA6"/>
    <w:rsid w:val="00332222"/>
    <w:rsid w:val="00357209"/>
    <w:rsid w:val="00391BD5"/>
    <w:rsid w:val="004503C3"/>
    <w:rsid w:val="004E6A5C"/>
    <w:rsid w:val="00501286"/>
    <w:rsid w:val="00545F38"/>
    <w:rsid w:val="005B67E4"/>
    <w:rsid w:val="00612550"/>
    <w:rsid w:val="00665ADE"/>
    <w:rsid w:val="006A18B3"/>
    <w:rsid w:val="006C0DFB"/>
    <w:rsid w:val="00846DAB"/>
    <w:rsid w:val="008D58BD"/>
    <w:rsid w:val="008F588F"/>
    <w:rsid w:val="0096779E"/>
    <w:rsid w:val="00A14A9F"/>
    <w:rsid w:val="00A31B9A"/>
    <w:rsid w:val="00A66DB6"/>
    <w:rsid w:val="00B1691D"/>
    <w:rsid w:val="00B341F9"/>
    <w:rsid w:val="00BB1DC4"/>
    <w:rsid w:val="00BF6B78"/>
    <w:rsid w:val="00C254D4"/>
    <w:rsid w:val="00C51F73"/>
    <w:rsid w:val="00CD5BDC"/>
    <w:rsid w:val="00E26B98"/>
    <w:rsid w:val="00F8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7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7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8730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F873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7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北京师范大学“十佳雪绒花使者”申请表（院系推荐）</dc:title>
  <dc:creator>lenovo</dc:creator>
  <cp:lastModifiedBy>ltt</cp:lastModifiedBy>
  <cp:revision>4</cp:revision>
  <dcterms:created xsi:type="dcterms:W3CDTF">2015-04-26T16:53:00Z</dcterms:created>
  <dcterms:modified xsi:type="dcterms:W3CDTF">2015-04-28T07:54:00Z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