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仿宋" w:eastAsia="黑体" w:cs="仿宋_GB2312"/>
          <w:color w:val="000000"/>
          <w:szCs w:val="32"/>
        </w:rPr>
      </w:pPr>
      <w:r>
        <w:rPr>
          <w:rFonts w:hint="eastAsia" w:ascii="黑体" w:hAnsi="仿宋" w:eastAsia="黑体" w:cs="仿宋_GB2312"/>
          <w:color w:val="000000"/>
          <w:szCs w:val="32"/>
        </w:rPr>
        <w:t>附件</w:t>
      </w:r>
    </w:p>
    <w:p>
      <w:pPr>
        <w:spacing w:line="560" w:lineRule="exact"/>
        <w:rPr>
          <w:rFonts w:ascii="黑体" w:hAnsi="仿宋" w:eastAsia="黑体" w:cs="仿宋_GB2312"/>
          <w:color w:val="000000"/>
          <w:szCs w:val="32"/>
        </w:rPr>
      </w:pPr>
    </w:p>
    <w:p>
      <w:pPr>
        <w:spacing w:line="560" w:lineRule="exact"/>
        <w:jc w:val="center"/>
        <w:outlineLvl w:val="0"/>
        <w:rPr>
          <w:rFonts w:hint="eastAsia"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2020年北京地区高校大学生优秀创业团队评选活动</w:t>
      </w:r>
    </w:p>
    <w:p>
      <w:pPr>
        <w:spacing w:line="560" w:lineRule="exact"/>
        <w:jc w:val="center"/>
        <w:outlineLvl w:val="0"/>
        <w:rPr>
          <w:rFonts w:hint="eastAsia"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网上申报说明</w:t>
      </w:r>
    </w:p>
    <w:p>
      <w:pPr>
        <w:spacing w:line="540" w:lineRule="exact"/>
        <w:ind w:firstLine="643" w:firstLineChars="200"/>
        <w:rPr>
          <w:rFonts w:ascii="仿宋_GB2312" w:hAnsi="仿宋"/>
          <w:b/>
          <w:color w:val="000000"/>
          <w:szCs w:val="32"/>
        </w:rPr>
      </w:pPr>
    </w:p>
    <w:p>
      <w:pPr>
        <w:spacing w:line="540" w:lineRule="exact"/>
        <w:ind w:firstLine="573"/>
        <w:rPr>
          <w:rFonts w:ascii="黑体" w:hAnsi="仿宋" w:eastAsia="黑体"/>
          <w:color w:val="000000"/>
          <w:szCs w:val="32"/>
        </w:rPr>
      </w:pPr>
      <w:r>
        <w:rPr>
          <w:rFonts w:hint="eastAsia" w:ascii="黑体" w:hAnsi="仿宋" w:eastAsia="黑体"/>
          <w:color w:val="000000"/>
          <w:szCs w:val="32"/>
        </w:rPr>
        <w:t>一、填报说明</w:t>
      </w:r>
    </w:p>
    <w:p>
      <w:pPr>
        <w:numPr>
          <w:ilvl w:val="0"/>
          <w:numId w:val="1"/>
        </w:numPr>
        <w:tabs>
          <w:tab w:val="left" w:pos="993"/>
        </w:tabs>
        <w:spacing w:line="540" w:lineRule="exact"/>
        <w:ind w:left="0" w:firstLine="567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申请参加20</w:t>
      </w:r>
      <w:r>
        <w:rPr>
          <w:rFonts w:ascii="仿宋_GB2312" w:hAnsi="仿宋"/>
          <w:color w:val="000000"/>
          <w:szCs w:val="32"/>
        </w:rPr>
        <w:t>20</w:t>
      </w:r>
      <w:r>
        <w:rPr>
          <w:rFonts w:hint="eastAsia" w:ascii="仿宋_GB2312" w:hAnsi="仿宋"/>
          <w:color w:val="000000"/>
          <w:szCs w:val="32"/>
        </w:rPr>
        <w:t>年北京地区大学生优秀创业团队评选的学生，需按要求在线填写指定内容，并上传附件所需图片资料（所有图片格式文件不能超过1M）。</w:t>
      </w:r>
    </w:p>
    <w:p>
      <w:pPr>
        <w:numPr>
          <w:ilvl w:val="0"/>
          <w:numId w:val="1"/>
        </w:numPr>
        <w:tabs>
          <w:tab w:val="left" w:pos="993"/>
        </w:tabs>
        <w:spacing w:line="540" w:lineRule="exact"/>
        <w:ind w:left="0" w:firstLine="567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网站填写内容是评选过程中最重要的参考资料，请申请团队如实、详细填写。</w:t>
      </w:r>
    </w:p>
    <w:p>
      <w:pPr>
        <w:numPr>
          <w:ilvl w:val="0"/>
          <w:numId w:val="1"/>
        </w:numPr>
        <w:tabs>
          <w:tab w:val="left" w:pos="993"/>
        </w:tabs>
        <w:spacing w:line="540" w:lineRule="exact"/>
        <w:ind w:left="0" w:firstLine="567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对提交的相关信息，我们将严格保密。</w:t>
      </w:r>
    </w:p>
    <w:p>
      <w:pPr>
        <w:numPr>
          <w:ilvl w:val="0"/>
          <w:numId w:val="1"/>
        </w:numPr>
        <w:tabs>
          <w:tab w:val="left" w:pos="993"/>
        </w:tabs>
        <w:spacing w:line="540" w:lineRule="exact"/>
        <w:ind w:left="0" w:firstLine="567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对填写信息中涉及到工商注册的相关内容，未注册的创业团队可不填写。</w:t>
      </w:r>
    </w:p>
    <w:p>
      <w:pPr>
        <w:spacing w:line="540" w:lineRule="exact"/>
        <w:ind w:firstLine="573"/>
        <w:rPr>
          <w:rFonts w:ascii="黑体" w:hAnsi="仿宋" w:eastAsia="黑体"/>
          <w:color w:val="000000"/>
          <w:szCs w:val="32"/>
        </w:rPr>
      </w:pPr>
      <w:r>
        <w:rPr>
          <w:rFonts w:hint="eastAsia" w:ascii="黑体" w:hAnsi="仿宋" w:eastAsia="黑体"/>
          <w:color w:val="000000"/>
          <w:szCs w:val="32"/>
        </w:rPr>
        <w:t>二、项目计划书评审内容和评分标准（共100分）</w:t>
      </w:r>
    </w:p>
    <w:p>
      <w:pPr>
        <w:spacing w:line="540" w:lineRule="exact"/>
        <w:ind w:firstLine="57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《项目信息》是初评的主要评价内容，请各创业团队重视项目计划书的准备工作。</w:t>
      </w:r>
    </w:p>
    <w:p>
      <w:pPr>
        <w:spacing w:line="540" w:lineRule="exact"/>
        <w:ind w:firstLine="57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1.项目（企业）概况：（15分）</w:t>
      </w:r>
    </w:p>
    <w:p>
      <w:pPr>
        <w:spacing w:line="540" w:lineRule="exact"/>
        <w:ind w:firstLine="57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重点包括：项目（企业）背景、主营业务、项目团队及股权结构介绍、运营现况、企业优势等。</w:t>
      </w:r>
    </w:p>
    <w:p>
      <w:pPr>
        <w:spacing w:line="540" w:lineRule="exact"/>
        <w:ind w:firstLine="57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2.产品与服务：（35分）</w:t>
      </w:r>
    </w:p>
    <w:p>
      <w:pPr>
        <w:spacing w:line="540" w:lineRule="exact"/>
        <w:ind w:firstLine="57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重点包括：产品研发情况，产品特色，商业服务模式，产品销售收入情况，与本项目相关的知识产权（包含专利、注册商标、著作权等），已获得（或正在申请中）的请列出具体名称与代码。</w:t>
      </w:r>
    </w:p>
    <w:p>
      <w:pPr>
        <w:spacing w:line="540" w:lineRule="exact"/>
        <w:ind w:firstLine="57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3.市场分析：（20分）</w:t>
      </w:r>
    </w:p>
    <w:p>
      <w:pPr>
        <w:spacing w:line="540" w:lineRule="exact"/>
        <w:ind w:firstLine="57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重点包括：项目产品市场背景概况，市场容量空间估算，竞争分析（SWOT分析、竞争对手分析、竞争策略等）。</w:t>
      </w:r>
    </w:p>
    <w:p>
      <w:pPr>
        <w:spacing w:line="540" w:lineRule="exact"/>
        <w:ind w:firstLine="57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4.营销策略：（5分）</w:t>
      </w:r>
    </w:p>
    <w:p>
      <w:pPr>
        <w:spacing w:line="540" w:lineRule="exact"/>
        <w:ind w:firstLine="57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重点包括：产品与服务策略、价格策略、渠道管理、销售策略等。</w:t>
      </w:r>
    </w:p>
    <w:p>
      <w:pPr>
        <w:spacing w:line="540" w:lineRule="exact"/>
        <w:ind w:firstLine="57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5.风险分析与控制：（10分）</w:t>
      </w:r>
    </w:p>
    <w:p>
      <w:pPr>
        <w:spacing w:line="540" w:lineRule="exact"/>
        <w:ind w:firstLine="57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重点包括：与项目相关的政策、技术、管理、市场、人员风险分析，以及应对措施。</w:t>
      </w:r>
    </w:p>
    <w:p>
      <w:pPr>
        <w:spacing w:line="540" w:lineRule="exact"/>
        <w:ind w:firstLine="57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6.项目三年规划（5分）</w:t>
      </w:r>
    </w:p>
    <w:p>
      <w:pPr>
        <w:spacing w:line="540" w:lineRule="exact"/>
        <w:ind w:firstLine="57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7.项目资金筹措与使用（5分）</w:t>
      </w:r>
    </w:p>
    <w:p>
      <w:pPr>
        <w:spacing w:line="540" w:lineRule="exact"/>
        <w:ind w:firstLine="57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8.项目财务分析（5分）</w:t>
      </w:r>
    </w:p>
    <w:p>
      <w:pPr>
        <w:spacing w:line="540" w:lineRule="exact"/>
        <w:ind w:firstLine="57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9.网站介绍（未设网站可不填此项，此项不参与评分）</w:t>
      </w:r>
    </w:p>
    <w:p>
      <w:pPr>
        <w:spacing w:line="540" w:lineRule="exact"/>
        <w:ind w:firstLine="57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10.其他内容（可填写上述内容中未说明的其他重要内容，没有可不填，此项不参与评分）</w:t>
      </w:r>
    </w:p>
    <w:p>
      <w:pPr>
        <w:spacing w:line="540" w:lineRule="exact"/>
        <w:ind w:firstLine="57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11.需上传的材料</w:t>
      </w:r>
    </w:p>
    <w:p>
      <w:pPr>
        <w:spacing w:line="540" w:lineRule="exact"/>
        <w:ind w:firstLine="57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材料</w:t>
      </w:r>
      <w:r>
        <w:rPr>
          <w:rFonts w:ascii="仿宋_GB2312" w:hAnsi="仿宋"/>
          <w:color w:val="000000"/>
          <w:szCs w:val="32"/>
        </w:rPr>
        <w:t>1</w:t>
      </w:r>
      <w:r>
        <w:rPr>
          <w:rFonts w:hint="eastAsia" w:ascii="仿宋_GB2312" w:hAnsi="仿宋"/>
          <w:color w:val="000000"/>
          <w:szCs w:val="32"/>
        </w:rPr>
        <w:t>：团队负责人照片、学生证、身份证扫描件（jpg格式）</w:t>
      </w:r>
    </w:p>
    <w:p>
      <w:pPr>
        <w:spacing w:line="540" w:lineRule="exact"/>
        <w:ind w:firstLine="57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材料</w:t>
      </w:r>
      <w:r>
        <w:rPr>
          <w:rFonts w:ascii="仿宋_GB2312" w:hAnsi="仿宋"/>
          <w:color w:val="000000"/>
          <w:szCs w:val="32"/>
        </w:rPr>
        <w:t>2</w:t>
      </w:r>
      <w:r>
        <w:rPr>
          <w:rFonts w:hint="eastAsia" w:ascii="仿宋_GB2312" w:hAnsi="仿宋"/>
          <w:color w:val="000000"/>
          <w:szCs w:val="32"/>
        </w:rPr>
        <w:t>：已注册企业需准备《营业执照》扫描件（jpg格式）</w:t>
      </w:r>
    </w:p>
    <w:p>
      <w:pPr>
        <w:spacing w:line="540" w:lineRule="exact"/>
        <w:ind w:firstLine="57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（材料1是申请评选的必要文件，但上述</w:t>
      </w:r>
      <w:r>
        <w:rPr>
          <w:rFonts w:ascii="仿宋_GB2312" w:hAnsi="仿宋"/>
          <w:color w:val="000000"/>
          <w:szCs w:val="32"/>
        </w:rPr>
        <w:t>2</w:t>
      </w:r>
      <w:r>
        <w:rPr>
          <w:rFonts w:hint="eastAsia" w:ascii="仿宋_GB2312" w:hAnsi="仿宋"/>
          <w:color w:val="000000"/>
          <w:szCs w:val="32"/>
        </w:rPr>
        <w:t>项材料均不参与评分）</w:t>
      </w:r>
    </w:p>
    <w:p>
      <w:pPr>
        <w:spacing w:line="560" w:lineRule="exact"/>
      </w:pPr>
      <w:r>
        <w:rPr>
          <w:rFonts w:ascii="黑体" w:hAnsi="仿宋" w:eastAsia="黑体" w:cs="仿宋_GB2312"/>
          <w:color w:val="000000"/>
          <w:szCs w:val="32"/>
        </w:rPr>
        <w:t xml:space="preserve"> </w:t>
      </w:r>
      <w:bookmarkStart w:id="0" w:name="_GoBack"/>
      <w:bookmarkEnd w:id="0"/>
    </w:p>
    <w:sectPr>
      <w:footerReference r:id="rId3" w:type="even"/>
      <w:pgSz w:w="11906" w:h="16838"/>
      <w:pgMar w:top="2098" w:right="1531" w:bottom="1985" w:left="1531" w:header="851" w:footer="1418" w:gutter="0"/>
      <w:cols w:space="425" w:num="1"/>
      <w:docGrid w:type="lines" w:linePitch="577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F61B0"/>
    <w:multiLevelType w:val="multilevel"/>
    <w:tmpl w:val="57CF61B0"/>
    <w:lvl w:ilvl="0" w:tentative="0">
      <w:start w:val="1"/>
      <w:numFmt w:val="decimal"/>
      <w:lvlText w:val="%1."/>
      <w:lvlJc w:val="left"/>
      <w:pPr>
        <w:ind w:left="990" w:hanging="420"/>
      </w:p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D7FC9"/>
    <w:rsid w:val="2390655F"/>
    <w:rsid w:val="5794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2020-06-11T09:29:00Z</dcterms:created>
  <dc:creator>Administrator</dc:creator>
  <cp:lastModifiedBy>雪</cp:lastModifiedBy>
  <dcterms:modified xsi:type="dcterms:W3CDTF">2020-06-11T09:32:04Z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