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FFD" w14:textId="77777777" w:rsidR="00922446" w:rsidRPr="00B856F7" w:rsidRDefault="001D438D">
      <w:pPr>
        <w:rPr>
          <w:rFonts w:ascii="仿宋_GB2312" w:eastAsia="仿宋_GB2312" w:hint="eastAsia"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附件1：</w:t>
      </w:r>
    </w:p>
    <w:p w14:paraId="354FCEE3" w14:textId="7EBA4383" w:rsidR="001D438D" w:rsidRPr="00B856F7" w:rsidRDefault="00F5733F" w:rsidP="001D438D">
      <w:pPr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2026</w:t>
      </w:r>
      <w:r w:rsidR="00EF767A">
        <w:rPr>
          <w:rFonts w:ascii="方正小标宋简体" w:eastAsia="方正小标宋简体" w:hint="eastAsia"/>
          <w:sz w:val="28"/>
          <w:szCs w:val="28"/>
        </w:rPr>
        <w:t>年</w:t>
      </w:r>
      <w:r>
        <w:rPr>
          <w:rFonts w:ascii="方正小标宋简体" w:eastAsia="方正小标宋简体" w:hint="eastAsia"/>
          <w:sz w:val="28"/>
          <w:szCs w:val="28"/>
        </w:rPr>
        <w:t>秋季</w:t>
      </w:r>
      <w:r w:rsidR="001D438D" w:rsidRPr="00B856F7">
        <w:rPr>
          <w:rFonts w:ascii="方正小标宋简体" w:eastAsia="方正小标宋简体" w:hint="eastAsia"/>
          <w:sz w:val="28"/>
          <w:szCs w:val="28"/>
        </w:rPr>
        <w:t>学期党建基金</w:t>
      </w:r>
      <w:r w:rsidR="00590A52" w:rsidRPr="00B856F7">
        <w:rPr>
          <w:rFonts w:ascii="方正小标宋简体" w:eastAsia="方正小标宋简体" w:hint="eastAsia"/>
          <w:sz w:val="28"/>
          <w:szCs w:val="28"/>
        </w:rPr>
        <w:t>申请及审批流程</w:t>
      </w:r>
    </w:p>
    <w:p w14:paraId="51C0BA39" w14:textId="77777777" w:rsidR="001D438D" w:rsidRPr="00B856F7" w:rsidRDefault="00590A52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党建基金活动</w:t>
      </w:r>
      <w:r w:rsidR="001D438D" w:rsidRPr="00B856F7">
        <w:rPr>
          <w:rFonts w:ascii="仿宋_GB2312" w:eastAsia="仿宋_GB2312" w:hint="eastAsia"/>
          <w:sz w:val="28"/>
          <w:szCs w:val="28"/>
        </w:rPr>
        <w:t>采用</w:t>
      </w:r>
      <w:r w:rsidRPr="00B856F7">
        <w:rPr>
          <w:rFonts w:ascii="仿宋_GB2312" w:eastAsia="仿宋_GB2312" w:hint="eastAsia"/>
          <w:sz w:val="28"/>
          <w:szCs w:val="28"/>
        </w:rPr>
        <w:t>“申请——审批”</w:t>
      </w:r>
      <w:r w:rsidR="001D438D" w:rsidRPr="00B856F7">
        <w:rPr>
          <w:rFonts w:ascii="仿宋_GB2312" w:eastAsia="仿宋_GB2312" w:hint="eastAsia"/>
          <w:sz w:val="28"/>
          <w:szCs w:val="28"/>
        </w:rPr>
        <w:t>制</w:t>
      </w:r>
      <w:r w:rsidRPr="00B856F7">
        <w:rPr>
          <w:rFonts w:ascii="仿宋_GB2312" w:eastAsia="仿宋_GB2312" w:hint="eastAsia"/>
          <w:sz w:val="28"/>
          <w:szCs w:val="28"/>
        </w:rPr>
        <w:t>，活动</w:t>
      </w:r>
      <w:r w:rsidR="001D438D" w:rsidRPr="00B856F7">
        <w:rPr>
          <w:rFonts w:ascii="仿宋_GB2312" w:eastAsia="仿宋_GB2312" w:hint="eastAsia"/>
          <w:sz w:val="28"/>
          <w:szCs w:val="28"/>
        </w:rPr>
        <w:t>立项及结项审核均由各院（系）负责。</w:t>
      </w:r>
    </w:p>
    <w:p w14:paraId="69B4FBCA" w14:textId="77777777" w:rsidR="001D438D" w:rsidRPr="00B856F7" w:rsidRDefault="001D438D" w:rsidP="001D438D">
      <w:pPr>
        <w:ind w:firstLine="560"/>
        <w:rPr>
          <w:rFonts w:ascii="黑体" w:eastAsia="黑体" w:hAnsi="黑体" w:hint="eastAsia"/>
          <w:b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一、立项申报及审批</w:t>
      </w:r>
    </w:p>
    <w:p w14:paraId="5F2C617A" w14:textId="77777777" w:rsidR="001D438D" w:rsidRPr="00B856F7" w:rsidRDefault="001D438D" w:rsidP="001D438D">
      <w:pPr>
        <w:ind w:firstLine="560"/>
        <w:rPr>
          <w:rFonts w:ascii="仿宋_GB2312" w:eastAsia="仿宋_GB2312" w:cs="宋体" w:hint="eastAsia"/>
          <w:b/>
          <w:kern w:val="0"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1.</w:t>
      </w:r>
      <w:r w:rsidRPr="00B856F7">
        <w:rPr>
          <w:rFonts w:ascii="仿宋_GB2312" w:eastAsia="仿宋_GB2312" w:cs="宋体" w:hint="eastAsia"/>
          <w:kern w:val="0"/>
          <w:sz w:val="28"/>
          <w:szCs w:val="28"/>
        </w:rPr>
        <w:t>党支部提交申请：</w:t>
      </w:r>
      <w:r w:rsidRPr="00B856F7">
        <w:rPr>
          <w:rFonts w:ascii="仿宋_GB2312" w:eastAsia="仿宋_GB2312" w:hint="eastAsia"/>
          <w:sz w:val="28"/>
          <w:szCs w:val="28"/>
        </w:rPr>
        <w:t>各学生党支部通过“信息门户-常用应用-学生工作管理系统”（</w:t>
      </w:r>
      <w:r w:rsidRPr="00B856F7">
        <w:rPr>
          <w:rFonts w:ascii="仿宋_GB2312" w:eastAsia="仿宋_GB2312" w:hAnsi="微软雅黑" w:hint="eastAsia"/>
          <w:color w:val="313131"/>
          <w:sz w:val="28"/>
          <w:szCs w:val="28"/>
        </w:rPr>
        <w:t>http://xghd.bnu.edu.cn，</w:t>
      </w:r>
      <w:r w:rsidRPr="00B856F7">
        <w:rPr>
          <w:rFonts w:ascii="仿宋_GB2312" w:eastAsia="仿宋_GB2312" w:hint="eastAsia"/>
          <w:sz w:val="28"/>
          <w:szCs w:val="28"/>
        </w:rPr>
        <w:t>与信息门户账号相同），填写各申请栏目进行党建活动申请。填写申请时，活动主题应简短明确，活动内容、活动计划安排应丰富详细。多个支部共同申请的活动申报书以第一负责支部的提交为准。</w:t>
      </w:r>
    </w:p>
    <w:p w14:paraId="44A47124" w14:textId="77777777" w:rsidR="001D438D" w:rsidRPr="00B856F7" w:rsidRDefault="001D438D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 w:hint="eastAsia"/>
          <w:bCs/>
          <w:sz w:val="28"/>
          <w:szCs w:val="28"/>
        </w:rPr>
        <w:t>2</w:t>
      </w:r>
      <w:r w:rsidRPr="00B856F7">
        <w:rPr>
          <w:rFonts w:ascii="仿宋_GB2312" w:eastAsia="仿宋_GB2312"/>
          <w:bCs/>
          <w:sz w:val="28"/>
          <w:szCs w:val="28"/>
        </w:rPr>
        <w:t>.</w:t>
      </w:r>
      <w:r w:rsidRPr="00B856F7">
        <w:rPr>
          <w:rFonts w:ascii="仿宋_GB2312" w:eastAsia="仿宋_GB2312" w:hint="eastAsia"/>
          <w:bCs/>
          <w:sz w:val="28"/>
          <w:szCs w:val="28"/>
        </w:rPr>
        <w:t>院（系）审批立项：</w:t>
      </w:r>
      <w:r w:rsidRPr="00B856F7">
        <w:rPr>
          <w:rFonts w:ascii="仿宋_GB2312" w:eastAsia="仿宋_GB2312" w:hint="eastAsia"/>
          <w:sz w:val="28"/>
          <w:szCs w:val="28"/>
        </w:rPr>
        <w:t>学生申请后，院（系）在“学生工作管理系统”中对本院（系）党支部申请的活动进行审核，填写审核意见，各党支部可通过“学生工作管理系统”查看本支部活动审批状态及公示结果。各党支部经院（系）审核批准后，方可按照申报方案开展活动。</w:t>
      </w:r>
    </w:p>
    <w:p w14:paraId="73955A86" w14:textId="77777777" w:rsidR="001D438D" w:rsidRPr="00B856F7" w:rsidRDefault="001D438D" w:rsidP="001D438D">
      <w:pPr>
        <w:ind w:firstLine="560"/>
        <w:rPr>
          <w:rFonts w:ascii="黑体" w:eastAsia="黑体" w:hAnsi="黑体" w:hint="eastAsia"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二、结项申报及审批</w:t>
      </w:r>
    </w:p>
    <w:p w14:paraId="43BECED3" w14:textId="77777777" w:rsidR="001D438D" w:rsidRPr="00B856F7" w:rsidRDefault="001D438D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1</w:t>
      </w:r>
      <w:r w:rsidRPr="00B856F7">
        <w:rPr>
          <w:rFonts w:ascii="仿宋_GB2312" w:eastAsia="仿宋_GB2312"/>
          <w:sz w:val="28"/>
          <w:szCs w:val="28"/>
        </w:rPr>
        <w:t>.</w:t>
      </w:r>
      <w:r w:rsidRPr="00B856F7">
        <w:rPr>
          <w:rFonts w:ascii="仿宋_GB2312" w:eastAsia="仿宋_GB2312" w:hint="eastAsia"/>
          <w:sz w:val="28"/>
          <w:szCs w:val="28"/>
        </w:rPr>
        <w:t>支部提交总结：各学生党支部应在活动结束后及时提交活动总结相关材料。</w:t>
      </w:r>
    </w:p>
    <w:p w14:paraId="0A115025" w14:textId="77777777" w:rsidR="001D438D" w:rsidRPr="00B856F7" w:rsidRDefault="001D438D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2.</w:t>
      </w:r>
      <w:r w:rsidRPr="00B856F7">
        <w:rPr>
          <w:rFonts w:ascii="仿宋_GB2312" w:eastAsia="仿宋_GB2312" w:hint="eastAsia"/>
          <w:sz w:val="28"/>
          <w:szCs w:val="28"/>
        </w:rPr>
        <w:t>院（系）审核结项：学生提交总结后，院（系）登录“学生工作管理系统”进行审核，结项公示后，各学生党支部即可报销活动经费。</w:t>
      </w:r>
    </w:p>
    <w:p w14:paraId="553C4699" w14:textId="77777777" w:rsidR="001D438D" w:rsidRPr="00B856F7" w:rsidRDefault="001D438D" w:rsidP="001D438D">
      <w:pPr>
        <w:ind w:firstLine="560"/>
        <w:rPr>
          <w:rFonts w:ascii="黑体" w:eastAsia="黑体" w:hAnsi="黑体" w:hint="eastAsia"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三、经费支持及报销说明</w:t>
      </w:r>
    </w:p>
    <w:p w14:paraId="046D4D67" w14:textId="7BED090A" w:rsidR="001D438D" w:rsidRPr="00B856F7" w:rsidRDefault="001D438D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lastRenderedPageBreak/>
        <w:t>1.经费支持方式：</w:t>
      </w:r>
      <w:r w:rsidR="00590A52" w:rsidRPr="00B856F7">
        <w:rPr>
          <w:rFonts w:ascii="仿宋_GB2312" w:eastAsia="仿宋_GB2312" w:hint="eastAsia"/>
          <w:sz w:val="28"/>
          <w:szCs w:val="28"/>
        </w:rPr>
        <w:t>党建基金</w:t>
      </w:r>
      <w:r w:rsidRPr="00B856F7">
        <w:rPr>
          <w:rFonts w:ascii="仿宋_GB2312" w:eastAsia="仿宋_GB2312"/>
          <w:sz w:val="28"/>
          <w:szCs w:val="28"/>
        </w:rPr>
        <w:t>经费经费遵</w:t>
      </w:r>
      <w:r w:rsidRPr="00F5733F">
        <w:rPr>
          <w:rFonts w:ascii="仿宋_GB2312" w:eastAsia="仿宋_GB2312" w:hAnsi="仿宋_GB2312"/>
          <w:sz w:val="28"/>
          <w:szCs w:val="28"/>
        </w:rPr>
        <w:t>循“先申请、再开展、后报销”的原</w:t>
      </w:r>
      <w:r w:rsidRPr="00B856F7">
        <w:rPr>
          <w:rFonts w:ascii="仿宋_GB2312" w:eastAsia="仿宋_GB2312"/>
          <w:sz w:val="28"/>
          <w:szCs w:val="28"/>
        </w:rPr>
        <w:t>则，由各院（系）统筹使用和把关。</w:t>
      </w:r>
    </w:p>
    <w:p w14:paraId="703F1885" w14:textId="77777777" w:rsidR="001D438D" w:rsidRPr="00B856F7" w:rsidRDefault="001D438D" w:rsidP="001D438D">
      <w:pPr>
        <w:ind w:firstLine="560"/>
        <w:rPr>
          <w:rFonts w:ascii="仿宋_GB2312" w:eastAsia="仿宋_GB2312" w:hint="eastAsia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2.经费报销要求：结项公示后，</w:t>
      </w:r>
      <w:r w:rsidRPr="00B856F7">
        <w:rPr>
          <w:rFonts w:ascii="仿宋_GB2312" w:eastAsia="仿宋_GB2312" w:hint="eastAsia"/>
          <w:sz w:val="28"/>
          <w:szCs w:val="28"/>
        </w:rPr>
        <w:t>各支部</w:t>
      </w:r>
      <w:r w:rsidRPr="00B856F7">
        <w:rPr>
          <w:rFonts w:ascii="仿宋_GB2312" w:eastAsia="仿宋_GB2312"/>
          <w:sz w:val="28"/>
          <w:szCs w:val="28"/>
        </w:rPr>
        <w:t>可持相关材料到院（系）报销。要求活动开展效果良好，报销材料规范齐全，票据符合学校财经制度要求。</w:t>
      </w:r>
    </w:p>
    <w:p w14:paraId="3F9C97AF" w14:textId="77777777" w:rsidR="001D438D" w:rsidRPr="00B856F7" w:rsidRDefault="001D438D">
      <w:pPr>
        <w:rPr>
          <w:rFonts w:hint="eastAsia"/>
        </w:rPr>
      </w:pPr>
    </w:p>
    <w:sectPr w:rsidR="001D438D" w:rsidRPr="00B8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B034" w14:textId="77777777" w:rsidR="001F6723" w:rsidRDefault="001F6723" w:rsidP="00590A52">
      <w:pPr>
        <w:rPr>
          <w:rFonts w:hint="eastAsia"/>
        </w:rPr>
      </w:pPr>
      <w:r>
        <w:separator/>
      </w:r>
    </w:p>
  </w:endnote>
  <w:endnote w:type="continuationSeparator" w:id="0">
    <w:p w14:paraId="26BD13D9" w14:textId="77777777" w:rsidR="001F6723" w:rsidRDefault="001F6723" w:rsidP="00590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0F63" w14:textId="77777777" w:rsidR="001F6723" w:rsidRDefault="001F6723" w:rsidP="00590A52">
      <w:pPr>
        <w:rPr>
          <w:rFonts w:hint="eastAsia"/>
        </w:rPr>
      </w:pPr>
      <w:r>
        <w:separator/>
      </w:r>
    </w:p>
  </w:footnote>
  <w:footnote w:type="continuationSeparator" w:id="0">
    <w:p w14:paraId="78E4638A" w14:textId="77777777" w:rsidR="001F6723" w:rsidRDefault="001F6723" w:rsidP="00590A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8D"/>
    <w:rsid w:val="001D438D"/>
    <w:rsid w:val="001F6723"/>
    <w:rsid w:val="00256CBF"/>
    <w:rsid w:val="00590A52"/>
    <w:rsid w:val="00922446"/>
    <w:rsid w:val="00B856F7"/>
    <w:rsid w:val="00EE27E4"/>
    <w:rsid w:val="00EF767A"/>
    <w:rsid w:val="00F5733F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55EA"/>
  <w15:chartTrackingRefBased/>
  <w15:docId w15:val="{BFD40141-E23B-4445-8227-106E4F8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2026-03-10T08:06:00Z</dcterms:created>
  <dcterms:modified xsi:type="dcterms:W3CDTF">2026-03-10T08:06:00Z</dcterms:modified>
</cp:coreProperties>
</file>