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2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24"/>
        <w:gridCol w:w="2386"/>
        <w:gridCol w:w="2556"/>
        <w:gridCol w:w="1414"/>
        <w:gridCol w:w="1372"/>
      </w:tblGrid>
      <w:tr w:rsidR="00E53722" w14:paraId="4ED0F2DD" w14:textId="77777777">
        <w:trPr>
          <w:trHeight w:val="672"/>
        </w:trPr>
        <w:tc>
          <w:tcPr>
            <w:tcW w:w="83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E1EBF3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北京东城区项目拟录取名单</w:t>
            </w:r>
          </w:p>
        </w:tc>
      </w:tr>
      <w:tr w:rsidR="00E53722" w14:paraId="46F37D50" w14:textId="77777777">
        <w:trPr>
          <w:trHeight w:val="86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CC9C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9D29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BCB0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FCA2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6A4F" w14:textId="076458F7" w:rsidR="00E53722" w:rsidRDefault="0092357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E53722" w14:paraId="59738390" w14:textId="77777777">
        <w:trPr>
          <w:trHeight w:val="116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86B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E44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中共北京市东城区纪委区监委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136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71"/>
                <w:rFonts w:hAnsi="宋体"/>
                <w:lang w:bidi="ar"/>
              </w:rPr>
              <w:t>区纪委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信访室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信访接待（纪检监察信访举报）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96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心理学部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07C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杜美含</w:t>
            </w:r>
          </w:p>
        </w:tc>
      </w:tr>
      <w:tr w:rsidR="00E53722" w14:paraId="4132C5B3" w14:textId="77777777">
        <w:trPr>
          <w:trHeight w:val="141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CA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EA1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中共北京市东城区纪委区监委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158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71"/>
                <w:rFonts w:hAnsi="宋体"/>
                <w:lang w:bidi="ar"/>
              </w:rPr>
              <w:t>区纪委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宣传部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廉洁文化建设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EB6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2B8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张天安</w:t>
            </w:r>
          </w:p>
        </w:tc>
      </w:tr>
      <w:tr w:rsidR="00E53722" w14:paraId="77BA8DE4" w14:textId="77777777"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EB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D84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中共北京市东城区纪委区监委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92C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71"/>
                <w:rFonts w:hAnsi="宋体"/>
                <w:lang w:bidi="ar"/>
              </w:rPr>
              <w:t>区纪委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机关党委办公室</w:t>
            </w:r>
            <w:r>
              <w:rPr>
                <w:rStyle w:val="font111"/>
                <w:rFonts w:eastAsia="仿宋_GB2312"/>
                <w:lang w:bidi="ar"/>
              </w:rPr>
              <w:t>_</w:t>
            </w:r>
            <w:r>
              <w:rPr>
                <w:rStyle w:val="font71"/>
                <w:rFonts w:hAnsi="宋体"/>
                <w:lang w:bidi="ar"/>
              </w:rPr>
              <w:t>机关党建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51E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哲学学院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E6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李娇</w:t>
            </w:r>
          </w:p>
        </w:tc>
      </w:tr>
      <w:tr w:rsidR="00E53722" w14:paraId="38B67457" w14:textId="77777777">
        <w:trPr>
          <w:trHeight w:val="11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40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DE0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中共北京市东城区委宣传部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23D5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精神文明创建岗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227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D3D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南子怡</w:t>
            </w:r>
          </w:p>
        </w:tc>
      </w:tr>
      <w:tr w:rsidR="00E53722" w14:paraId="798B1C7A" w14:textId="77777777">
        <w:trPr>
          <w:trHeight w:val="141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6F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800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中共北京市东城区委宣传部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F6B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新闻宣传岗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EA7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B22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马双双</w:t>
            </w:r>
          </w:p>
        </w:tc>
      </w:tr>
      <w:tr w:rsidR="00E53722" w14:paraId="0D3BBE05" w14:textId="77777777"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F30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691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中共北京市东城区委编办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B14B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文字综合岗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F61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心理学部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E22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吴玮婧</w:t>
            </w:r>
          </w:p>
        </w:tc>
      </w:tr>
      <w:tr w:rsidR="00E53722" w14:paraId="043045B9" w14:textId="77777777"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97F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4CD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共青团北京市东城区委员会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1BE6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青少年事务管理岗位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D53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BE7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高晓灿</w:t>
            </w:r>
          </w:p>
        </w:tc>
      </w:tr>
      <w:tr w:rsidR="00E53722" w14:paraId="17E52B3A" w14:textId="77777777">
        <w:trPr>
          <w:trHeight w:val="13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781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A14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北京市东城区妇联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4B12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B4B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物理与天文学院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59D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周鸿渝</w:t>
            </w:r>
          </w:p>
        </w:tc>
      </w:tr>
      <w:tr w:rsidR="00E53722" w14:paraId="3CFC71A7" w14:textId="77777777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CCC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81C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北京市东城区残联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FF1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残疾证档案整理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B95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教育学部特殊教育院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9E9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张思澄</w:t>
            </w:r>
          </w:p>
        </w:tc>
      </w:tr>
      <w:tr w:rsidR="00E53722" w14:paraId="2EB18305" w14:textId="77777777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85C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BBB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北京市东城区政府办公室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C59A" w14:textId="77777777" w:rsidR="00E53722" w:rsidRDefault="00000000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信息科文字编辑校对岗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BB6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BAE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陈梦兰</w:t>
            </w:r>
          </w:p>
        </w:tc>
      </w:tr>
      <w:tr w:rsidR="00E53722" w14:paraId="58EFB83C" w14:textId="77777777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511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59F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北京市东城区政府办公室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49F0" w14:textId="77777777" w:rsidR="00E53722" w:rsidRDefault="00000000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文书流转岗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58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CC6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赵越</w:t>
            </w:r>
          </w:p>
        </w:tc>
      </w:tr>
      <w:tr w:rsidR="00E53722" w14:paraId="3744C267" w14:textId="77777777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B98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871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北京市东城区司法局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F9A5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接诉即办岗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90D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人工智能学院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1AA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卢家禾</w:t>
            </w:r>
          </w:p>
        </w:tc>
      </w:tr>
      <w:tr w:rsidR="00E53722" w14:paraId="675ED91E" w14:textId="77777777">
        <w:trPr>
          <w:trHeight w:val="11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149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BC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北京市东城区财政局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E039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101"/>
                <w:rFonts w:hAnsi="宋体"/>
                <w:lang w:bidi="ar"/>
              </w:rPr>
              <w:t>财源专班</w:t>
            </w:r>
            <w:r>
              <w:rPr>
                <w:rStyle w:val="font121"/>
                <w:rFonts w:eastAsia="仿宋_GB2312"/>
                <w:lang w:bidi="ar"/>
              </w:rPr>
              <w:t>-</w:t>
            </w:r>
            <w:r>
              <w:rPr>
                <w:rStyle w:val="font101"/>
                <w:rFonts w:hAnsi="宋体"/>
                <w:lang w:bidi="ar"/>
              </w:rPr>
              <w:t>财源建设岗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B04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6F1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蒋林静</w:t>
            </w:r>
          </w:p>
        </w:tc>
      </w:tr>
      <w:tr w:rsidR="00E53722" w14:paraId="654CC12B" w14:textId="77777777">
        <w:trPr>
          <w:trHeight w:val="80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464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F85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北京市东城区财政局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7E2F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101"/>
                <w:rFonts w:hAnsi="宋体"/>
                <w:lang w:bidi="ar"/>
              </w:rPr>
              <w:t>社会保障科</w:t>
            </w:r>
            <w:r>
              <w:rPr>
                <w:rStyle w:val="font121"/>
                <w:rFonts w:eastAsia="仿宋_GB2312"/>
                <w:lang w:bidi="ar"/>
              </w:rPr>
              <w:t>-</w:t>
            </w:r>
            <w:r>
              <w:rPr>
                <w:rStyle w:val="font101"/>
                <w:rFonts w:hAnsi="宋体"/>
                <w:lang w:bidi="ar"/>
              </w:rPr>
              <w:t>社会保障管理岗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F1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BF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李琳悦</w:t>
            </w:r>
          </w:p>
        </w:tc>
      </w:tr>
      <w:tr w:rsidR="00E53722" w14:paraId="3F5A60FA" w14:textId="77777777">
        <w:trPr>
          <w:trHeight w:val="354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490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D68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北京市东城区规划和自然资源综合事务中心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09B3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自然资源利用岗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0DA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地理科学学部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66D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杨睿</w:t>
            </w:r>
          </w:p>
        </w:tc>
      </w:tr>
      <w:tr w:rsidR="00E53722" w14:paraId="56AFD076" w14:textId="77777777">
        <w:trPr>
          <w:trHeight w:val="122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F38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1CE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北京市东城区城市管理委员会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3F60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党务工作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49C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中国基础教育质量监测协同创新中心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C4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苏缇</w:t>
            </w:r>
          </w:p>
        </w:tc>
      </w:tr>
      <w:tr w:rsidR="00E53722" w14:paraId="357CAB2B" w14:textId="77777777">
        <w:trPr>
          <w:trHeight w:val="9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EAB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223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北京市东城区城市管理委员会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8E54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社会治理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327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5BD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王羽萱</w:t>
            </w:r>
          </w:p>
        </w:tc>
      </w:tr>
      <w:tr w:rsidR="00E53722" w14:paraId="71BE9390" w14:textId="77777777">
        <w:trPr>
          <w:trHeight w:val="9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7C8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11C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北京市东城区商务局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6B2A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规划发展科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141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体育与运动学院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95B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陆峥怡</w:t>
            </w:r>
          </w:p>
        </w:tc>
      </w:tr>
      <w:tr w:rsidR="00E53722" w14:paraId="7F70F62B" w14:textId="77777777">
        <w:trPr>
          <w:trHeight w:val="9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6C2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71D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北京市东城区商务局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60F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B0F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政府管理学院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DFC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王雨晴</w:t>
            </w:r>
          </w:p>
        </w:tc>
      </w:tr>
      <w:tr w:rsidR="00E53722" w14:paraId="05AA41DF" w14:textId="77777777">
        <w:trPr>
          <w:trHeight w:val="9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BC2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984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北京市东城区文化和旅游局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1F2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产业发展岗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0E8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366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张浩飞</w:t>
            </w:r>
          </w:p>
        </w:tc>
      </w:tr>
      <w:tr w:rsidR="00E53722" w14:paraId="2EA9F29D" w14:textId="77777777">
        <w:trPr>
          <w:trHeight w:val="9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8ED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590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北京市东城区统计局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8538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人口就业统计分析岗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EF4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哲学学院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DF3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陈若怡</w:t>
            </w:r>
          </w:p>
        </w:tc>
      </w:tr>
      <w:tr w:rsidR="00E53722" w14:paraId="21FB957A" w14:textId="77777777">
        <w:trPr>
          <w:trHeight w:val="14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B62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3F0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北京市东城区统计局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DE54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宣传岗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43E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25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孙苒</w:t>
            </w:r>
          </w:p>
        </w:tc>
      </w:tr>
      <w:tr w:rsidR="00E53722" w14:paraId="0BC1CA57" w14:textId="77777777">
        <w:trPr>
          <w:trHeight w:val="1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ABA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2BF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北京市东城区园林绿化局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6FCA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71"/>
                <w:rFonts w:hAnsi="宋体"/>
                <w:lang w:bidi="ar"/>
              </w:rPr>
              <w:t>园林管理科</w:t>
            </w:r>
            <w:r>
              <w:rPr>
                <w:rStyle w:val="font111"/>
                <w:rFonts w:eastAsia="仿宋_GB2312"/>
                <w:lang w:bidi="ar"/>
              </w:rPr>
              <w:t>-</w:t>
            </w:r>
            <w:r>
              <w:rPr>
                <w:rStyle w:val="font71"/>
                <w:rFonts w:hAnsi="宋体"/>
                <w:lang w:bidi="ar"/>
              </w:rPr>
              <w:t>社会治理、城市规划与建设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735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112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李青宸</w:t>
            </w:r>
          </w:p>
        </w:tc>
      </w:tr>
    </w:tbl>
    <w:p w14:paraId="4B2938FF" w14:textId="77777777" w:rsidR="00E53722" w:rsidRDefault="00000000">
      <w:r>
        <w:br/>
      </w:r>
    </w:p>
    <w:p w14:paraId="1CE6E0C4" w14:textId="77777777" w:rsidR="00E53722" w:rsidRDefault="00000000">
      <w:r>
        <w:br w:type="page"/>
      </w:r>
    </w:p>
    <w:tbl>
      <w:tblPr>
        <w:tblW w:w="832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53"/>
        <w:gridCol w:w="2185"/>
        <w:gridCol w:w="1844"/>
        <w:gridCol w:w="1899"/>
        <w:gridCol w:w="1843"/>
      </w:tblGrid>
      <w:tr w:rsidR="00E53722" w14:paraId="17B8E2BC" w14:textId="77777777">
        <w:trPr>
          <w:trHeight w:val="464"/>
        </w:trPr>
        <w:tc>
          <w:tcPr>
            <w:tcW w:w="83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8E0BEA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北京丰台项目公示名单</w:t>
            </w:r>
          </w:p>
        </w:tc>
      </w:tr>
      <w:tr w:rsidR="00E53722" w14:paraId="213B9B5E" w14:textId="77777777">
        <w:trPr>
          <w:trHeight w:val="5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78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A08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6CA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835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E0F9" w14:textId="66436A9E" w:rsidR="00E53722" w:rsidRDefault="0092357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E53722" w14:paraId="5B191684" w14:textId="77777777">
        <w:trPr>
          <w:trHeight w:val="16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023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687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北京市丰台区人民检察院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270C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检察业务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23B9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70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李哲</w:t>
            </w:r>
          </w:p>
        </w:tc>
      </w:tr>
      <w:tr w:rsidR="00E53722" w14:paraId="3B584CB8" w14:textId="77777777">
        <w:trPr>
          <w:trHeight w:val="6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37D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F9C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北京市丰台区妇女联合会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A68C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组织联络科实习岗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57B7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604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徐心茹</w:t>
            </w:r>
          </w:p>
        </w:tc>
      </w:tr>
      <w:tr w:rsidR="00E53722" w14:paraId="64E18AD6" w14:textId="77777777">
        <w:trPr>
          <w:trHeight w:val="11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D6F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352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北京市丰台区方庄街道办事处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E872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基层服务助理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8735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体育与运动学院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088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苏龙</w:t>
            </w:r>
          </w:p>
        </w:tc>
      </w:tr>
      <w:tr w:rsidR="00E53722" w14:paraId="3BDED855" w14:textId="77777777">
        <w:trPr>
          <w:trHeight w:val="11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7DF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228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北京市丰台区成寿寺街道办事处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1CFD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社区实践岗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714C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政府管理学院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81B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周玲洁</w:t>
            </w:r>
          </w:p>
        </w:tc>
      </w:tr>
      <w:tr w:rsidR="00E53722" w14:paraId="74C0AB3B" w14:textId="77777777">
        <w:trPr>
          <w:trHeight w:val="11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5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066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北京市丰台区档案馆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D05C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档案整理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9B96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地理科学学部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C89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岳军宇</w:t>
            </w:r>
          </w:p>
        </w:tc>
      </w:tr>
    </w:tbl>
    <w:p w14:paraId="7519E864" w14:textId="77777777" w:rsidR="00E53722" w:rsidRDefault="00000000">
      <w:r>
        <w:br w:type="page"/>
      </w:r>
    </w:p>
    <w:tbl>
      <w:tblPr>
        <w:tblW w:w="8338" w:type="dxa"/>
        <w:tblInd w:w="88" w:type="dxa"/>
        <w:tblLook w:val="04A0" w:firstRow="1" w:lastRow="0" w:firstColumn="1" w:lastColumn="0" w:noHBand="0" w:noVBand="1"/>
      </w:tblPr>
      <w:tblGrid>
        <w:gridCol w:w="481"/>
        <w:gridCol w:w="2757"/>
        <w:gridCol w:w="1900"/>
        <w:gridCol w:w="1729"/>
        <w:gridCol w:w="1471"/>
      </w:tblGrid>
      <w:tr w:rsidR="00E53722" w14:paraId="0CC5E48A" w14:textId="77777777">
        <w:trPr>
          <w:trHeight w:val="464"/>
        </w:trPr>
        <w:tc>
          <w:tcPr>
            <w:tcW w:w="83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29B03B" w14:textId="77777777" w:rsidR="00E53722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北京石景山项目公示名单</w:t>
            </w:r>
          </w:p>
        </w:tc>
      </w:tr>
      <w:tr w:rsidR="00E53722" w14:paraId="5804CFB9" w14:textId="77777777">
        <w:trPr>
          <w:trHeight w:val="56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A3F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088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FFB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675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EFE9" w14:textId="0A97EF32" w:rsidR="00E53722" w:rsidRDefault="0092357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E53722" w14:paraId="025FD7B5" w14:textId="77777777">
        <w:trPr>
          <w:trHeight w:val="164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9B1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9C9B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石景山区委组织部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2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人才服务专区岗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5B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F5B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张羽</w:t>
            </w:r>
          </w:p>
        </w:tc>
      </w:tr>
      <w:tr w:rsidR="00E53722" w14:paraId="096CF993" w14:textId="77777777">
        <w:trPr>
          <w:trHeight w:val="68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3D8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7E4D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石景山区政府外办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239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综合服务岗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799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地理科学学部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C78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张臻</w:t>
            </w:r>
          </w:p>
        </w:tc>
      </w:tr>
      <w:tr w:rsidR="00E53722" w14:paraId="31383063" w14:textId="77777777">
        <w:trPr>
          <w:trHeight w:val="11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5F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8C6F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石景山区生态环境局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519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接诉即办宣传岗位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F8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地理科学学部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C05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侯羽璋</w:t>
            </w:r>
          </w:p>
        </w:tc>
      </w:tr>
      <w:tr w:rsidR="00E53722" w14:paraId="3FBBB57A" w14:textId="77777777">
        <w:trPr>
          <w:trHeight w:val="11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7C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5B58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北京市石景山区人力资源和社会保障局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79B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行政辅助岗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31F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A74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夏倩倩</w:t>
            </w:r>
          </w:p>
        </w:tc>
      </w:tr>
      <w:tr w:rsidR="00E53722" w14:paraId="6EBCD864" w14:textId="77777777">
        <w:trPr>
          <w:trHeight w:val="100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6C7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C19F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石景山区市场监督管理局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15A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综合管理岗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268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049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黄凯越</w:t>
            </w:r>
          </w:p>
        </w:tc>
      </w:tr>
      <w:tr w:rsidR="00E53722" w14:paraId="3AABC6AC" w14:textId="77777777">
        <w:trPr>
          <w:trHeight w:val="106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B37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EE2E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石景山区文化和旅游局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1F0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综合岗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FAB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哲学学院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A8F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</w:tr>
      <w:tr w:rsidR="00E53722" w14:paraId="6BEA768B" w14:textId="77777777">
        <w:trPr>
          <w:trHeight w:val="133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19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7B9B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石景山区投资促进服务中心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DD40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投资信息岗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3CE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766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罗斯</w:t>
            </w:r>
          </w:p>
        </w:tc>
      </w:tr>
      <w:tr w:rsidR="00E53722" w14:paraId="1E2F68CC" w14:textId="77777777">
        <w:trPr>
          <w:trHeight w:val="82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7B9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8D23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区机关事务管理服务中心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9B6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综合管理岗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CC0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405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刘爽</w:t>
            </w:r>
          </w:p>
        </w:tc>
      </w:tr>
      <w:tr w:rsidR="00E53722" w14:paraId="2AAB9379" w14:textId="77777777">
        <w:trPr>
          <w:trHeight w:val="11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FFB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E34C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石景山区人民政府八宝山街道办事处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BE3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综合管理岗</w:t>
            </w:r>
            <w:r>
              <w:rPr>
                <w:rStyle w:val="font91"/>
                <w:rFonts w:eastAsia="仿宋_GB2312"/>
                <w:lang w:bidi="ar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338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DB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傅焮宇</w:t>
            </w:r>
          </w:p>
        </w:tc>
      </w:tr>
      <w:tr w:rsidR="00E53722" w14:paraId="4F285E86" w14:textId="77777777">
        <w:trPr>
          <w:trHeight w:val="82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E92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C386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石景山区鲁谷街道办事处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C2F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81"/>
                <w:rFonts w:hAnsi="宋体"/>
                <w:lang w:bidi="ar"/>
              </w:rPr>
              <w:t>活动策划岗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882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F9D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麦可心</w:t>
            </w:r>
          </w:p>
        </w:tc>
      </w:tr>
    </w:tbl>
    <w:p w14:paraId="50AF62DA" w14:textId="77777777" w:rsidR="00E53722" w:rsidRDefault="00000000">
      <w:r>
        <w:br/>
      </w:r>
    </w:p>
    <w:p w14:paraId="30C17F74" w14:textId="77777777" w:rsidR="00E53722" w:rsidRDefault="00000000">
      <w:r>
        <w:br w:type="page"/>
      </w:r>
    </w:p>
    <w:tbl>
      <w:tblPr>
        <w:tblW w:w="8324" w:type="dxa"/>
        <w:tblInd w:w="88" w:type="dxa"/>
        <w:tblLook w:val="04A0" w:firstRow="1" w:lastRow="0" w:firstColumn="1" w:lastColumn="0" w:noHBand="0" w:noVBand="1"/>
      </w:tblPr>
      <w:tblGrid>
        <w:gridCol w:w="510"/>
        <w:gridCol w:w="2228"/>
        <w:gridCol w:w="1915"/>
        <w:gridCol w:w="2328"/>
        <w:gridCol w:w="1343"/>
      </w:tblGrid>
      <w:tr w:rsidR="00E53722" w14:paraId="4DF7DC2F" w14:textId="77777777">
        <w:trPr>
          <w:trHeight w:val="464"/>
        </w:trPr>
        <w:tc>
          <w:tcPr>
            <w:tcW w:w="83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73A3F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福州项目公示名单</w:t>
            </w:r>
          </w:p>
        </w:tc>
      </w:tr>
      <w:tr w:rsidR="00E53722" w14:paraId="4EFF4D75" w14:textId="77777777">
        <w:trPr>
          <w:trHeight w:val="5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7CD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5A41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CD88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511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B0A0" w14:textId="4056440A" w:rsidR="00E53722" w:rsidRDefault="00923574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E53722" w14:paraId="7FD9417D" w14:textId="77777777">
        <w:trPr>
          <w:trHeight w:val="1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D6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1876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福州市妇女联合会家儿部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DBB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暑期关爱儿童服务岗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784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ACA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郑雅慧</w:t>
            </w:r>
          </w:p>
        </w:tc>
      </w:tr>
      <w:tr w:rsidR="00E53722" w14:paraId="1E089F37" w14:textId="77777777">
        <w:trPr>
          <w:trHeight w:val="6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7FE2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CBE0" w14:textId="77777777" w:rsidR="00E53722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福州市教育局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109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高外处工作助理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DD13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87F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寿钰钿</w:t>
            </w:r>
          </w:p>
        </w:tc>
      </w:tr>
      <w:tr w:rsidR="00E53722" w14:paraId="7776C0E2" w14:textId="77777777">
        <w:trPr>
          <w:trHeight w:val="110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857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EC9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中共福州市委台湾工作办公室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BFFA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政务实践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105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地理科学学部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7E5B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程璐颖</w:t>
            </w:r>
          </w:p>
        </w:tc>
      </w:tr>
      <w:tr w:rsidR="00E53722" w14:paraId="4C891D08" w14:textId="77777777">
        <w:trPr>
          <w:trHeight w:val="103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4C2A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5AF7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9292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7BA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国际中文教育学院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FB9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葛雅琦</w:t>
            </w:r>
          </w:p>
        </w:tc>
      </w:tr>
      <w:tr w:rsidR="00E53722" w14:paraId="5EB40919" w14:textId="77777777">
        <w:trPr>
          <w:trHeight w:val="93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88B0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4582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4672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3FC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政府管理学院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C8D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徐佳芊</w:t>
            </w:r>
          </w:p>
        </w:tc>
      </w:tr>
      <w:tr w:rsidR="00E53722" w14:paraId="400E09B7" w14:textId="77777777">
        <w:trPr>
          <w:trHeight w:val="92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8744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301F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AEB0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1DF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教育学部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A64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吴子璇</w:t>
            </w:r>
          </w:p>
        </w:tc>
      </w:tr>
      <w:tr w:rsidR="00E53722" w14:paraId="71A36BCF" w14:textId="77777777">
        <w:trPr>
          <w:trHeight w:val="91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4CE2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84B9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6C53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C55F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历史学院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C824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徐可昕</w:t>
            </w:r>
          </w:p>
        </w:tc>
      </w:tr>
      <w:tr w:rsidR="00E53722" w14:paraId="29290FCD" w14:textId="77777777">
        <w:trPr>
          <w:trHeight w:val="93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94FA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9AFE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36C3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9EAD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历史学院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134C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方相萍</w:t>
            </w:r>
          </w:p>
        </w:tc>
      </w:tr>
      <w:tr w:rsidR="00E53722" w14:paraId="27658242" w14:textId="77777777">
        <w:trPr>
          <w:trHeight w:val="110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EAC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461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共青团福州市委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5B6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统战联络部干事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51F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E5E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申文涵</w:t>
            </w:r>
          </w:p>
        </w:tc>
      </w:tr>
      <w:tr w:rsidR="00E53722" w14:paraId="1605887C" w14:textId="77777777">
        <w:trPr>
          <w:trHeight w:val="8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6997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07F6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F989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0989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历史学院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DF45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董正</w:t>
            </w:r>
          </w:p>
        </w:tc>
      </w:tr>
      <w:tr w:rsidR="00E53722" w14:paraId="76B60649" w14:textId="77777777">
        <w:trPr>
          <w:trHeight w:val="10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793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AB35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FC39" w14:textId="77777777" w:rsidR="00E53722" w:rsidRDefault="00E53722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1296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经济与工商管理学院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1097" w14:textId="77777777" w:rsidR="00E53722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王上</w:t>
            </w:r>
          </w:p>
        </w:tc>
      </w:tr>
    </w:tbl>
    <w:p w14:paraId="5037E49F" w14:textId="77777777" w:rsidR="00E53722" w:rsidRDefault="00E53722"/>
    <w:sectPr w:rsidR="00E5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9F79114"/>
    <w:rsid w:val="00391B97"/>
    <w:rsid w:val="00923574"/>
    <w:rsid w:val="00E53722"/>
    <w:rsid w:val="577F335C"/>
    <w:rsid w:val="E9F7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5FB16"/>
  <w15:docId w15:val="{BA2159B4-AA7D-4C55-B821-8674F234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21">
    <w:name w:val="font1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826</Words>
  <Characters>836</Characters>
  <Application>Microsoft Office Word</Application>
  <DocSecurity>0</DocSecurity>
  <Lines>209</Lines>
  <Paragraphs>276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杨凯麟</dc:creator>
  <cp:lastModifiedBy>Administrator</cp:lastModifiedBy>
  <cp:revision>2</cp:revision>
  <dcterms:created xsi:type="dcterms:W3CDTF">2026-06-22T16:31:00Z</dcterms:created>
  <dcterms:modified xsi:type="dcterms:W3CDTF">2026-06-22T09:09:00Z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B1BA6C4017C7C10EE1F2386A9A850785_41</vt:lpwstr>
  </property>
</Properties>
</file>